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A27DAC8" w14:textId="4126E43F" w:rsidR="00235A9C" w:rsidRPr="00235A9C" w:rsidRDefault="00B95DDF" w:rsidP="00235A9C">
      <w:pPr>
        <w:jc w:val="center"/>
        <w:rPr>
          <w:rFonts w:ascii="Montserrat-Bold" w:hAnsi="Montserrat-Bold"/>
          <w:sz w:val="28"/>
          <w:szCs w:val="28"/>
        </w:rPr>
      </w:pPr>
      <w:r>
        <w:rPr>
          <w:rFonts w:ascii="Montserrat-Bold" w:hAnsi="Montserrat-Bold"/>
          <w:sz w:val="28"/>
          <w:szCs w:val="28"/>
        </w:rPr>
        <w:t xml:space="preserve">ADOBE </w:t>
      </w:r>
      <w:r w:rsidR="00235A9C" w:rsidRPr="00235A9C">
        <w:rPr>
          <w:rFonts w:ascii="Montserrat-Bold" w:hAnsi="Montserrat-Bold"/>
          <w:sz w:val="28"/>
          <w:szCs w:val="28"/>
        </w:rPr>
        <w:t>PREMIERE PRO</w:t>
      </w:r>
      <w:r>
        <w:rPr>
          <w:rFonts w:ascii="Montserrat-Bold" w:hAnsi="Montserrat-Bold"/>
          <w:sz w:val="28"/>
          <w:szCs w:val="28"/>
        </w:rPr>
        <w:t xml:space="preserve"> FOR COMPLETE BEGINNERS</w:t>
      </w:r>
    </w:p>
    <w:p w14:paraId="0C63A258" w14:textId="1DA02F66" w:rsidR="00235A9C" w:rsidRPr="00235A9C" w:rsidRDefault="00235A9C" w:rsidP="00235A9C">
      <w:pPr>
        <w:jc w:val="center"/>
        <w:rPr>
          <w:rFonts w:ascii="Montserrat-Regular" w:hAnsi="Montserrat-Regular"/>
          <w:sz w:val="22"/>
          <w:szCs w:val="22"/>
        </w:rPr>
      </w:pPr>
      <w:r>
        <w:rPr>
          <w:rFonts w:ascii="Montserrat-Regular" w:hAnsi="Montserrat-Regular"/>
          <w:sz w:val="22"/>
          <w:szCs w:val="22"/>
        </w:rPr>
        <w:t>by</w:t>
      </w:r>
      <w:r w:rsidRPr="000D72D3">
        <w:rPr>
          <w:rFonts w:ascii="Montserrat-Regular" w:hAnsi="Montserrat-Regular"/>
          <w:sz w:val="22"/>
          <w:szCs w:val="22"/>
        </w:rPr>
        <w:t xml:space="preserve"> Navin Kulshreshtha, Lead Instructor at LearnPremiere</w:t>
      </w:r>
      <w:r w:rsidR="00B95DDF">
        <w:rPr>
          <w:rFonts w:ascii="Montserrat-Regular" w:hAnsi="Montserrat-Regular"/>
          <w:sz w:val="22"/>
          <w:szCs w:val="22"/>
        </w:rPr>
        <w:t>.com</w:t>
      </w:r>
    </w:p>
    <w:p w14:paraId="674FC43A" w14:textId="77777777" w:rsidR="00235A9C" w:rsidRDefault="00235A9C"/>
    <w:p w14:paraId="7BFC430E" w14:textId="1797EA48" w:rsidR="00120AA8" w:rsidRDefault="00BD74AA" w:rsidP="00BD74AA">
      <w:pPr>
        <w:jc w:val="center"/>
        <w:rPr>
          <w:rFonts w:ascii="Open Sans" w:hAnsi="Open Sans"/>
          <w:b/>
        </w:rPr>
      </w:pPr>
      <w:r>
        <w:rPr>
          <w:rFonts w:ascii="Open Sans" w:hAnsi="Open Sans"/>
          <w:b/>
        </w:rPr>
        <w:t>WEEK 4</w:t>
      </w:r>
      <w:r w:rsidR="00125B11" w:rsidRPr="00927E12">
        <w:rPr>
          <w:rFonts w:ascii="Open Sans" w:hAnsi="Open Sans"/>
          <w:b/>
        </w:rPr>
        <w:t xml:space="preserve"> SUMMARY</w:t>
      </w:r>
    </w:p>
    <w:p w14:paraId="25D7F51D" w14:textId="77777777" w:rsidR="00120AA8" w:rsidRDefault="00120AA8" w:rsidP="00BA2E39">
      <w:pPr>
        <w:rPr>
          <w:rFonts w:ascii="Open Sans" w:hAnsi="Open Sans"/>
          <w:b/>
        </w:rPr>
      </w:pPr>
    </w:p>
    <w:p w14:paraId="1AC343BC" w14:textId="363F94EF" w:rsidR="00724EDC" w:rsidRDefault="00724EDC" w:rsidP="004F57D8">
      <w:pPr>
        <w:rPr>
          <w:rFonts w:ascii="Open Sans" w:hAnsi="Open Sans"/>
          <w:b/>
        </w:rPr>
      </w:pPr>
      <w:r>
        <w:rPr>
          <w:rFonts w:ascii="Open Sans" w:hAnsi="Open Sans"/>
          <w:b/>
        </w:rPr>
        <w:t>AUDIO</w:t>
      </w:r>
    </w:p>
    <w:p w14:paraId="500A4D2D" w14:textId="77777777" w:rsidR="00724EDC" w:rsidRDefault="00724EDC" w:rsidP="004F57D8">
      <w:pPr>
        <w:rPr>
          <w:rFonts w:ascii="Open Sans" w:hAnsi="Open Sans"/>
          <w:b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60"/>
        <w:gridCol w:w="1016"/>
      </w:tblGrid>
      <w:tr w:rsidR="00CD077E" w14:paraId="1F8E33F0" w14:textId="77777777" w:rsidTr="00CD077E">
        <w:tc>
          <w:tcPr>
            <w:tcW w:w="8560" w:type="dxa"/>
          </w:tcPr>
          <w:p w14:paraId="1E9846EF" w14:textId="77777777" w:rsidR="00FC5C03" w:rsidRPr="004F57D8" w:rsidRDefault="00FC5C03" w:rsidP="00FC5C03">
            <w:pPr>
              <w:rPr>
                <w:rFonts w:ascii="Open Sans" w:hAnsi="Open Sans"/>
                <w:b/>
              </w:rPr>
            </w:pPr>
            <w:r w:rsidRPr="004F57D8">
              <w:rPr>
                <w:rFonts w:ascii="Open Sans" w:hAnsi="Open Sans"/>
                <w:b/>
              </w:rPr>
              <w:t>Audio Meters</w:t>
            </w:r>
            <w:r w:rsidRPr="00FC5C03">
              <w:t xml:space="preserve"> </w:t>
            </w:r>
          </w:p>
          <w:p w14:paraId="52E5F54C" w14:textId="77777777" w:rsidR="00FC5C03" w:rsidRDefault="00FC5C03" w:rsidP="00FC5C03">
            <w:pPr>
              <w:pStyle w:val="ListParagraph"/>
              <w:numPr>
                <w:ilvl w:val="0"/>
                <w:numId w:val="26"/>
              </w:numPr>
              <w:rPr>
                <w:rFonts w:ascii="Open Sans" w:hAnsi="Open Sans"/>
              </w:rPr>
            </w:pPr>
            <w:r>
              <w:rPr>
                <w:rFonts w:ascii="Open Sans" w:hAnsi="Open Sans"/>
              </w:rPr>
              <w:t>P</w:t>
            </w:r>
            <w:r w:rsidRPr="004F57D8">
              <w:rPr>
                <w:rFonts w:ascii="Open Sans" w:hAnsi="Open Sans"/>
              </w:rPr>
              <w:t>ay</w:t>
            </w:r>
            <w:r>
              <w:rPr>
                <w:rFonts w:ascii="Open Sans" w:hAnsi="Open Sans"/>
              </w:rPr>
              <w:t xml:space="preserve"> close</w:t>
            </w:r>
            <w:r w:rsidRPr="004F57D8">
              <w:rPr>
                <w:rFonts w:ascii="Open Sans" w:hAnsi="Open Sans"/>
              </w:rPr>
              <w:t xml:space="preserve"> attention to the </w:t>
            </w:r>
            <w:r w:rsidRPr="004F57D8">
              <w:rPr>
                <w:rFonts w:ascii="Open Sans" w:hAnsi="Open Sans"/>
                <w:b/>
              </w:rPr>
              <w:t>Audio Meters</w:t>
            </w:r>
            <w:r w:rsidRPr="004F57D8">
              <w:rPr>
                <w:rFonts w:ascii="Open Sans" w:hAnsi="Open Sans"/>
              </w:rPr>
              <w:t xml:space="preserve"> next to the Timeline.</w:t>
            </w:r>
          </w:p>
          <w:p w14:paraId="5B004078" w14:textId="77777777" w:rsidR="00FC5C03" w:rsidRDefault="00FC5C03" w:rsidP="00FC5C03">
            <w:pPr>
              <w:pStyle w:val="ListParagraph"/>
              <w:numPr>
                <w:ilvl w:val="0"/>
                <w:numId w:val="26"/>
              </w:numPr>
              <w:rPr>
                <w:rFonts w:ascii="Open Sans" w:hAnsi="Open Sans"/>
              </w:rPr>
            </w:pPr>
            <w:r>
              <w:rPr>
                <w:rFonts w:ascii="Open Sans" w:hAnsi="Open Sans"/>
              </w:rPr>
              <w:t>Volume is measured in decibels (</w:t>
            </w:r>
            <w:proofErr w:type="spellStart"/>
            <w:r>
              <w:rPr>
                <w:rFonts w:ascii="Open Sans" w:hAnsi="Open Sans"/>
              </w:rPr>
              <w:t>db</w:t>
            </w:r>
            <w:proofErr w:type="spellEnd"/>
            <w:r>
              <w:rPr>
                <w:rFonts w:ascii="Open Sans" w:hAnsi="Open Sans"/>
              </w:rPr>
              <w:t xml:space="preserve">). </w:t>
            </w:r>
          </w:p>
          <w:p w14:paraId="77707E92" w14:textId="77777777" w:rsidR="00CD077E" w:rsidRPr="00CD077E" w:rsidRDefault="00FC5C03" w:rsidP="00CD077E">
            <w:pPr>
              <w:pStyle w:val="ListParagraph"/>
              <w:numPr>
                <w:ilvl w:val="0"/>
                <w:numId w:val="26"/>
              </w:numPr>
              <w:rPr>
                <w:rFonts w:ascii="Open Sans" w:hAnsi="Open Sans"/>
                <w:b/>
              </w:rPr>
            </w:pPr>
            <w:r>
              <w:rPr>
                <w:rFonts w:ascii="Open Sans" w:hAnsi="Open Sans"/>
              </w:rPr>
              <w:t xml:space="preserve">A simple rule to keep in mind is that the volume can get close to 0, but never go above 0. </w:t>
            </w:r>
          </w:p>
          <w:p w14:paraId="1B63687D" w14:textId="31B49436" w:rsidR="00FC5C03" w:rsidRDefault="00FC5C03" w:rsidP="00CD077E">
            <w:pPr>
              <w:pStyle w:val="ListParagraph"/>
              <w:numPr>
                <w:ilvl w:val="0"/>
                <w:numId w:val="26"/>
              </w:numPr>
              <w:rPr>
                <w:rFonts w:ascii="Open Sans" w:hAnsi="Open Sans"/>
                <w:b/>
              </w:rPr>
            </w:pPr>
            <w:r w:rsidRPr="00E8468A">
              <w:rPr>
                <w:rFonts w:ascii="Open Sans" w:hAnsi="Open Sans"/>
                <w:b/>
              </w:rPr>
              <w:t>Clipping</w:t>
            </w:r>
            <w:r>
              <w:rPr>
                <w:rFonts w:ascii="Open Sans" w:hAnsi="Open Sans"/>
              </w:rPr>
              <w:t xml:space="preserve"> occurs when the volume goes above 0, and the lights at the top of the Audio Meters will flash red.</w:t>
            </w:r>
          </w:p>
        </w:tc>
        <w:tc>
          <w:tcPr>
            <w:tcW w:w="1016" w:type="dxa"/>
          </w:tcPr>
          <w:p w14:paraId="4FAC498B" w14:textId="56C2CCD3" w:rsidR="00FC5C03" w:rsidRDefault="00FC5C03" w:rsidP="004F57D8">
            <w:pPr>
              <w:rPr>
                <w:rFonts w:ascii="Open Sans" w:hAnsi="Open Sans"/>
                <w:b/>
              </w:rPr>
            </w:pPr>
            <w:r>
              <w:rPr>
                <w:rFonts w:ascii="Open Sans" w:hAnsi="Open Sans"/>
                <w:b/>
                <w:noProof/>
              </w:rPr>
              <w:drawing>
                <wp:inline distT="0" distB="0" distL="0" distR="0" wp14:anchorId="0A389EAF" wp14:editId="76AE56F7">
                  <wp:extent cx="495893" cy="1799863"/>
                  <wp:effectExtent l="0" t="0" r="12700" b="381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6469" cy="18019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1529671" w14:textId="1FB5751F" w:rsidR="004F57D8" w:rsidRPr="004F57D8" w:rsidRDefault="00E8468A" w:rsidP="004F57D8">
      <w:pPr>
        <w:rPr>
          <w:rFonts w:ascii="Open Sans" w:hAnsi="Open Sans"/>
          <w:b/>
        </w:rPr>
      </w:pPr>
      <w:r>
        <w:rPr>
          <w:rFonts w:ascii="Open Sans" w:hAnsi="Open Sans"/>
          <w:b/>
        </w:rPr>
        <w:t>Rename Tracks</w:t>
      </w:r>
    </w:p>
    <w:p w14:paraId="78622F22" w14:textId="4F8C7232" w:rsidR="004F57D8" w:rsidRDefault="00E8468A" w:rsidP="00E8468A">
      <w:pPr>
        <w:pStyle w:val="ListParagraph"/>
        <w:numPr>
          <w:ilvl w:val="0"/>
          <w:numId w:val="27"/>
        </w:numPr>
        <w:rPr>
          <w:rFonts w:ascii="Open Sans" w:hAnsi="Open Sans"/>
        </w:rPr>
      </w:pPr>
      <w:r w:rsidRPr="00E8468A">
        <w:rPr>
          <w:rFonts w:ascii="Open Sans" w:hAnsi="Open Sans"/>
        </w:rPr>
        <w:t>It is</w:t>
      </w:r>
      <w:r>
        <w:rPr>
          <w:rFonts w:ascii="Open Sans" w:hAnsi="Open Sans"/>
        </w:rPr>
        <w:t xml:space="preserve"> a best practice to assign a pur</w:t>
      </w:r>
      <w:r w:rsidR="00154184">
        <w:rPr>
          <w:rFonts w:ascii="Open Sans" w:hAnsi="Open Sans"/>
        </w:rPr>
        <w:t>pose to each</w:t>
      </w:r>
      <w:r w:rsidR="00CD077E">
        <w:rPr>
          <w:rFonts w:ascii="Open Sans" w:hAnsi="Open Sans"/>
        </w:rPr>
        <w:t xml:space="preserve"> audio track and to give it a meaningful name. </w:t>
      </w:r>
    </w:p>
    <w:p w14:paraId="43319BD9" w14:textId="096A78B1" w:rsidR="00154184" w:rsidRDefault="00154184" w:rsidP="00E8468A">
      <w:pPr>
        <w:pStyle w:val="ListParagraph"/>
        <w:numPr>
          <w:ilvl w:val="0"/>
          <w:numId w:val="27"/>
        </w:numPr>
        <w:rPr>
          <w:rFonts w:ascii="Open Sans" w:hAnsi="Open Sans"/>
        </w:rPr>
      </w:pPr>
      <w:r>
        <w:rPr>
          <w:rFonts w:ascii="Open Sans" w:hAnsi="Open Sans"/>
        </w:rPr>
        <w:t xml:space="preserve">To rename a track, simply </w:t>
      </w:r>
      <w:r w:rsidRPr="00154184">
        <w:rPr>
          <w:rFonts w:ascii="Open Sans" w:hAnsi="Open Sans"/>
          <w:b/>
        </w:rPr>
        <w:t>right-click</w:t>
      </w:r>
      <w:r>
        <w:rPr>
          <w:rFonts w:ascii="Open Sans" w:hAnsi="Open Sans"/>
        </w:rPr>
        <w:t xml:space="preserve"> on its name (such as Audio 1) and choose a different name. </w:t>
      </w:r>
    </w:p>
    <w:p w14:paraId="54A4DB84" w14:textId="1F48C6D6" w:rsidR="00154184" w:rsidRDefault="00154184" w:rsidP="00E8468A">
      <w:pPr>
        <w:pStyle w:val="ListParagraph"/>
        <w:numPr>
          <w:ilvl w:val="0"/>
          <w:numId w:val="27"/>
        </w:numPr>
        <w:rPr>
          <w:rFonts w:ascii="Open Sans" w:hAnsi="Open Sans"/>
        </w:rPr>
      </w:pPr>
      <w:r>
        <w:rPr>
          <w:rFonts w:ascii="Open Sans" w:hAnsi="Open Sans"/>
        </w:rPr>
        <w:t xml:space="preserve">If you can't see the track name, expand the track height until you can see it. </w:t>
      </w:r>
      <w:r w:rsidR="000E3C97" w:rsidRPr="000E3C97">
        <w:rPr>
          <w:rFonts w:ascii="Open Sans" w:hAnsi="Open Sans"/>
        </w:rPr>
        <w:t>You can do this by double clicking the empty space in the track header.</w:t>
      </w:r>
    </w:p>
    <w:p w14:paraId="23D6FDCB" w14:textId="03929A7B" w:rsidR="000E3C97" w:rsidRDefault="000E3C97" w:rsidP="00E8468A">
      <w:pPr>
        <w:pStyle w:val="ListParagraph"/>
        <w:numPr>
          <w:ilvl w:val="0"/>
          <w:numId w:val="27"/>
        </w:numPr>
        <w:rPr>
          <w:rFonts w:ascii="Open Sans" w:hAnsi="Open Sans"/>
        </w:rPr>
      </w:pPr>
      <w:r>
        <w:rPr>
          <w:rFonts w:ascii="Open Sans" w:hAnsi="Open Sans"/>
        </w:rPr>
        <w:t>We named our tracks as follows:</w:t>
      </w:r>
    </w:p>
    <w:p w14:paraId="09D32081" w14:textId="05496E6A" w:rsidR="000E3C97" w:rsidRDefault="000E3C97" w:rsidP="000E3C97">
      <w:pPr>
        <w:pStyle w:val="ListParagraph"/>
        <w:numPr>
          <w:ilvl w:val="1"/>
          <w:numId w:val="27"/>
        </w:numPr>
        <w:rPr>
          <w:rFonts w:ascii="Open Sans" w:hAnsi="Open Sans"/>
        </w:rPr>
      </w:pPr>
      <w:r>
        <w:rPr>
          <w:rFonts w:ascii="Open Sans" w:hAnsi="Open Sans"/>
        </w:rPr>
        <w:t>Nat Sound</w:t>
      </w:r>
    </w:p>
    <w:p w14:paraId="2A3D1B34" w14:textId="20EF1B77" w:rsidR="000E3C97" w:rsidRDefault="000E3C97" w:rsidP="000E3C97">
      <w:pPr>
        <w:pStyle w:val="ListParagraph"/>
        <w:numPr>
          <w:ilvl w:val="1"/>
          <w:numId w:val="27"/>
        </w:numPr>
        <w:rPr>
          <w:rFonts w:ascii="Open Sans" w:hAnsi="Open Sans"/>
        </w:rPr>
      </w:pPr>
      <w:r>
        <w:rPr>
          <w:rFonts w:ascii="Open Sans" w:hAnsi="Open Sans"/>
        </w:rPr>
        <w:t>Dialogue</w:t>
      </w:r>
    </w:p>
    <w:p w14:paraId="6D1D87C9" w14:textId="05260BEA" w:rsidR="000E3C97" w:rsidRDefault="000E3C97" w:rsidP="000E3C97">
      <w:pPr>
        <w:pStyle w:val="ListParagraph"/>
        <w:numPr>
          <w:ilvl w:val="1"/>
          <w:numId w:val="27"/>
        </w:numPr>
        <w:rPr>
          <w:rFonts w:ascii="Open Sans" w:hAnsi="Open Sans"/>
        </w:rPr>
      </w:pPr>
      <w:r>
        <w:rPr>
          <w:rFonts w:ascii="Open Sans" w:hAnsi="Open Sans"/>
        </w:rPr>
        <w:t>Music</w:t>
      </w:r>
    </w:p>
    <w:p w14:paraId="69B7337E" w14:textId="24C26D30" w:rsidR="004F57D8" w:rsidRPr="000E3C97" w:rsidRDefault="000E3C97" w:rsidP="004F57D8">
      <w:pPr>
        <w:pStyle w:val="ListParagraph"/>
        <w:numPr>
          <w:ilvl w:val="0"/>
          <w:numId w:val="27"/>
        </w:numPr>
        <w:rPr>
          <w:rFonts w:ascii="Open Sans" w:hAnsi="Open Sans"/>
          <w:b/>
        </w:rPr>
      </w:pPr>
      <w:r w:rsidRPr="000E3C97">
        <w:rPr>
          <w:rFonts w:ascii="Open Sans" w:hAnsi="Open Sans"/>
        </w:rPr>
        <w:t>Other common track names: Ambient, Interviews, SFX</w:t>
      </w:r>
      <w:r>
        <w:rPr>
          <w:rFonts w:ascii="Open Sans" w:hAnsi="Open Sans"/>
        </w:rPr>
        <w:t>.</w:t>
      </w:r>
    </w:p>
    <w:p w14:paraId="11614A91" w14:textId="5F29D565" w:rsidR="004F57D8" w:rsidRDefault="004F57D8" w:rsidP="004F57D8">
      <w:pPr>
        <w:rPr>
          <w:rFonts w:ascii="Open Sans" w:hAnsi="Open Sans"/>
          <w:b/>
        </w:rPr>
      </w:pPr>
      <w:r w:rsidRPr="004F57D8">
        <w:rPr>
          <w:rFonts w:ascii="Open Sans" w:hAnsi="Open Sans"/>
          <w:b/>
        </w:rPr>
        <w:t xml:space="preserve"> </w:t>
      </w:r>
    </w:p>
    <w:p w14:paraId="435F58FA" w14:textId="38246DC2" w:rsidR="009127BA" w:rsidRDefault="009127BA" w:rsidP="004F57D8">
      <w:pPr>
        <w:rPr>
          <w:rFonts w:ascii="Open Sans" w:hAnsi="Open Sans"/>
          <w:b/>
        </w:rPr>
      </w:pPr>
      <w:r>
        <w:rPr>
          <w:rFonts w:ascii="Open Sans" w:hAnsi="Open Sans"/>
          <w:b/>
          <w:noProof/>
        </w:rPr>
        <w:drawing>
          <wp:inline distT="0" distB="0" distL="0" distR="0" wp14:anchorId="4D05E3BB" wp14:editId="274A57F9">
            <wp:extent cx="2374948" cy="1802352"/>
            <wp:effectExtent l="0" t="0" r="0" b="127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5361" cy="1802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E5352E" w14:textId="77777777" w:rsidR="009127BA" w:rsidRDefault="009127BA" w:rsidP="004F57D8">
      <w:pPr>
        <w:rPr>
          <w:rFonts w:ascii="Open Sans" w:hAnsi="Open Sans"/>
          <w:b/>
        </w:rPr>
      </w:pPr>
    </w:p>
    <w:p w14:paraId="6335EEB0" w14:textId="77777777" w:rsidR="009127BA" w:rsidRPr="004F57D8" w:rsidRDefault="009127BA" w:rsidP="004F57D8">
      <w:pPr>
        <w:rPr>
          <w:rFonts w:ascii="Open Sans" w:hAnsi="Open Sans"/>
          <w:b/>
        </w:rPr>
      </w:pPr>
    </w:p>
    <w:p w14:paraId="42AE512D" w14:textId="621773EB" w:rsidR="000E3C97" w:rsidRDefault="000E3C97" w:rsidP="000E3C97">
      <w:pPr>
        <w:rPr>
          <w:rFonts w:ascii="Open Sans" w:hAnsi="Open Sans"/>
          <w:b/>
        </w:rPr>
      </w:pPr>
      <w:r>
        <w:rPr>
          <w:rFonts w:ascii="Open Sans" w:hAnsi="Open Sans"/>
          <w:b/>
        </w:rPr>
        <w:lastRenderedPageBreak/>
        <w:t>Volume of a Clip</w:t>
      </w:r>
    </w:p>
    <w:p w14:paraId="646015F7" w14:textId="4B49345C" w:rsidR="00C640F3" w:rsidRDefault="00C640F3" w:rsidP="00C640F3">
      <w:pPr>
        <w:pStyle w:val="ListParagraph"/>
        <w:numPr>
          <w:ilvl w:val="0"/>
          <w:numId w:val="28"/>
        </w:numPr>
        <w:rPr>
          <w:rFonts w:ascii="Open Sans" w:hAnsi="Open Sans"/>
        </w:rPr>
      </w:pPr>
      <w:r w:rsidRPr="00C640F3">
        <w:rPr>
          <w:rFonts w:ascii="Open Sans" w:hAnsi="Open Sans"/>
        </w:rPr>
        <w:t xml:space="preserve">To adjust the volume of a </w:t>
      </w:r>
      <w:r>
        <w:rPr>
          <w:rFonts w:ascii="Open Sans" w:hAnsi="Open Sans"/>
        </w:rPr>
        <w:t xml:space="preserve">single </w:t>
      </w:r>
      <w:r w:rsidRPr="00C640F3">
        <w:rPr>
          <w:rFonts w:ascii="Open Sans" w:hAnsi="Open Sans"/>
        </w:rPr>
        <w:t>clip</w:t>
      </w:r>
      <w:r>
        <w:rPr>
          <w:rFonts w:ascii="Open Sans" w:hAnsi="Open Sans"/>
        </w:rPr>
        <w:t xml:space="preserve"> locate the horizontal white line and drag it up or down.</w:t>
      </w:r>
    </w:p>
    <w:p w14:paraId="35940D0B" w14:textId="0BC536E4" w:rsidR="006B44BD" w:rsidRDefault="006B44BD" w:rsidP="00C640F3">
      <w:pPr>
        <w:pStyle w:val="ListParagraph"/>
        <w:numPr>
          <w:ilvl w:val="0"/>
          <w:numId w:val="28"/>
        </w:numPr>
        <w:rPr>
          <w:rFonts w:ascii="Open Sans" w:hAnsi="Open Sans"/>
        </w:rPr>
      </w:pPr>
      <w:r>
        <w:rPr>
          <w:rFonts w:ascii="Open Sans" w:hAnsi="Open Sans"/>
        </w:rPr>
        <w:t xml:space="preserve">Dragging up increases the volume; dragging down decreases it. </w:t>
      </w:r>
    </w:p>
    <w:p w14:paraId="284DC9F3" w14:textId="112769BE" w:rsidR="00C640F3" w:rsidRDefault="00C640F3" w:rsidP="00C640F3">
      <w:pPr>
        <w:pStyle w:val="ListParagraph"/>
        <w:numPr>
          <w:ilvl w:val="0"/>
          <w:numId w:val="28"/>
        </w:numPr>
        <w:rPr>
          <w:rFonts w:ascii="Open Sans" w:hAnsi="Open Sans"/>
        </w:rPr>
      </w:pPr>
      <w:r>
        <w:rPr>
          <w:rFonts w:ascii="Open Sans" w:hAnsi="Open Sans"/>
        </w:rPr>
        <w:t>To mute the clip, drag the white line all the way</w:t>
      </w:r>
      <w:r w:rsidR="006B44BD">
        <w:rPr>
          <w:rFonts w:ascii="Open Sans" w:hAnsi="Open Sans"/>
        </w:rPr>
        <w:t xml:space="preserve"> down to the very bottom until it can go no further. </w:t>
      </w:r>
      <w:r>
        <w:rPr>
          <w:rFonts w:ascii="Open Sans" w:hAnsi="Open Sans"/>
        </w:rPr>
        <w:t xml:space="preserve"> </w:t>
      </w:r>
    </w:p>
    <w:p w14:paraId="3DF1175F" w14:textId="77777777" w:rsidR="001C12C2" w:rsidRDefault="001C12C2" w:rsidP="001C12C2">
      <w:pPr>
        <w:rPr>
          <w:rFonts w:ascii="Open Sans" w:hAnsi="Open Sans"/>
        </w:rPr>
      </w:pPr>
    </w:p>
    <w:p w14:paraId="371A3A17" w14:textId="4337BFE3" w:rsidR="001C12C2" w:rsidRDefault="001C12C2" w:rsidP="001C12C2">
      <w:pPr>
        <w:rPr>
          <w:rFonts w:ascii="Open Sans" w:hAnsi="Open Sans"/>
        </w:rPr>
      </w:pPr>
      <w:r>
        <w:rPr>
          <w:rFonts w:ascii="Open Sans" w:hAnsi="Open Sans"/>
          <w:noProof/>
        </w:rPr>
        <w:drawing>
          <wp:inline distT="0" distB="0" distL="0" distR="0" wp14:anchorId="4F15BFFD" wp14:editId="18B7622C">
            <wp:extent cx="2628900" cy="1616318"/>
            <wp:effectExtent l="0" t="0" r="0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9256" cy="16165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FA4E1D" w14:textId="77777777" w:rsidR="001C12C2" w:rsidRDefault="001C12C2" w:rsidP="001C12C2">
      <w:pPr>
        <w:rPr>
          <w:rFonts w:ascii="Open Sans" w:hAnsi="Open Sans"/>
        </w:rPr>
      </w:pPr>
    </w:p>
    <w:p w14:paraId="6A4B08FA" w14:textId="77777777" w:rsidR="00C640F3" w:rsidRDefault="00C640F3" w:rsidP="00C640F3">
      <w:pPr>
        <w:rPr>
          <w:rFonts w:ascii="Open Sans" w:hAnsi="Open Sans"/>
        </w:rPr>
      </w:pPr>
    </w:p>
    <w:p w14:paraId="3F5A7371" w14:textId="0C0B81CF" w:rsidR="00C640F3" w:rsidRPr="00C640F3" w:rsidRDefault="00C640F3" w:rsidP="00C640F3">
      <w:pPr>
        <w:rPr>
          <w:rFonts w:ascii="Open Sans" w:hAnsi="Open Sans"/>
          <w:b/>
        </w:rPr>
      </w:pPr>
      <w:r w:rsidRPr="00C640F3">
        <w:rPr>
          <w:rFonts w:ascii="Open Sans" w:hAnsi="Open Sans"/>
          <w:b/>
        </w:rPr>
        <w:t>Mute Track</w:t>
      </w:r>
    </w:p>
    <w:p w14:paraId="69FB0B73" w14:textId="0D0B5A78" w:rsidR="004F57D8" w:rsidRDefault="00C640F3" w:rsidP="00C640F3">
      <w:pPr>
        <w:pStyle w:val="ListParagraph"/>
        <w:numPr>
          <w:ilvl w:val="0"/>
          <w:numId w:val="29"/>
        </w:numPr>
        <w:rPr>
          <w:rFonts w:ascii="Open Sans" w:hAnsi="Open Sans"/>
        </w:rPr>
      </w:pPr>
      <w:r w:rsidRPr="00C640F3">
        <w:rPr>
          <w:rFonts w:ascii="Open Sans" w:hAnsi="Open Sans"/>
        </w:rPr>
        <w:t xml:space="preserve">To mute a track, simply click on the M button at the beginning of the track. </w:t>
      </w:r>
      <w:r w:rsidR="004F57D8" w:rsidRPr="00C640F3">
        <w:rPr>
          <w:rFonts w:ascii="Open Sans" w:hAnsi="Open Sans"/>
        </w:rPr>
        <w:t xml:space="preserve"> </w:t>
      </w:r>
    </w:p>
    <w:p w14:paraId="223AECDD" w14:textId="5DE5023F" w:rsidR="004F57D8" w:rsidRDefault="006B44BD" w:rsidP="004F57D8">
      <w:pPr>
        <w:pStyle w:val="ListParagraph"/>
        <w:numPr>
          <w:ilvl w:val="0"/>
          <w:numId w:val="29"/>
        </w:numPr>
        <w:rPr>
          <w:rFonts w:ascii="Open Sans" w:hAnsi="Open Sans"/>
        </w:rPr>
      </w:pPr>
      <w:r>
        <w:rPr>
          <w:rFonts w:ascii="Open Sans" w:hAnsi="Open Sans"/>
        </w:rPr>
        <w:t xml:space="preserve">In some cases you may want to mute the entire Nat Sound track if it is random or distracting. </w:t>
      </w:r>
    </w:p>
    <w:p w14:paraId="63D5828C" w14:textId="10FE2422" w:rsidR="00F83D79" w:rsidRDefault="00F83D79" w:rsidP="004F57D8">
      <w:pPr>
        <w:pStyle w:val="ListParagraph"/>
        <w:numPr>
          <w:ilvl w:val="0"/>
          <w:numId w:val="29"/>
        </w:numPr>
        <w:rPr>
          <w:rFonts w:ascii="Open Sans" w:hAnsi="Open Sans"/>
        </w:rPr>
      </w:pPr>
      <w:r>
        <w:rPr>
          <w:rFonts w:ascii="Open Sans" w:hAnsi="Open Sans"/>
        </w:rPr>
        <w:t xml:space="preserve">This will </w:t>
      </w:r>
      <w:r w:rsidRPr="00F83D79">
        <w:rPr>
          <w:rFonts w:ascii="Open Sans" w:hAnsi="Open Sans"/>
          <w:b/>
        </w:rPr>
        <w:t>automatically</w:t>
      </w:r>
      <w:r>
        <w:rPr>
          <w:rFonts w:ascii="Open Sans" w:hAnsi="Open Sans"/>
        </w:rPr>
        <w:t xml:space="preserve"> mute </w:t>
      </w:r>
      <w:r w:rsidRPr="00F83D79">
        <w:rPr>
          <w:rFonts w:ascii="Open Sans" w:hAnsi="Open Sans"/>
          <w:b/>
        </w:rPr>
        <w:t>all</w:t>
      </w:r>
      <w:r>
        <w:rPr>
          <w:rFonts w:ascii="Open Sans" w:hAnsi="Open Sans"/>
        </w:rPr>
        <w:t xml:space="preserve"> of the clips inside the track, which can save a lot of time. </w:t>
      </w:r>
    </w:p>
    <w:p w14:paraId="3908A0FC" w14:textId="77777777" w:rsidR="001C12C2" w:rsidRDefault="001C12C2" w:rsidP="001C12C2">
      <w:pPr>
        <w:rPr>
          <w:rFonts w:ascii="Open Sans" w:hAnsi="Open Sans"/>
        </w:rPr>
      </w:pPr>
    </w:p>
    <w:p w14:paraId="07A9E03F" w14:textId="1262B052" w:rsidR="001C12C2" w:rsidRDefault="001C12C2" w:rsidP="001C12C2">
      <w:pPr>
        <w:rPr>
          <w:rFonts w:ascii="Open Sans" w:hAnsi="Open Sans"/>
        </w:rPr>
      </w:pPr>
      <w:r>
        <w:rPr>
          <w:rFonts w:ascii="Open Sans" w:hAnsi="Open Sans"/>
          <w:noProof/>
        </w:rPr>
        <w:drawing>
          <wp:inline distT="0" distB="0" distL="0" distR="0" wp14:anchorId="06F20805" wp14:editId="4134B5FF">
            <wp:extent cx="2743200" cy="973347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308" cy="973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0C89C3" w14:textId="77777777" w:rsidR="001C12C2" w:rsidRPr="001C12C2" w:rsidRDefault="001C12C2" w:rsidP="001C12C2">
      <w:pPr>
        <w:rPr>
          <w:rFonts w:ascii="Open Sans" w:hAnsi="Open Sans"/>
        </w:rPr>
      </w:pPr>
    </w:p>
    <w:p w14:paraId="499DA031" w14:textId="77777777" w:rsidR="004F57D8" w:rsidRPr="004F57D8" w:rsidRDefault="004F57D8" w:rsidP="004F57D8">
      <w:pPr>
        <w:rPr>
          <w:rFonts w:ascii="Open Sans" w:hAnsi="Open Sans"/>
          <w:b/>
        </w:rPr>
      </w:pPr>
    </w:p>
    <w:p w14:paraId="3F1763B3" w14:textId="77777777" w:rsidR="004F57D8" w:rsidRPr="004F57D8" w:rsidRDefault="004F57D8" w:rsidP="004F57D8">
      <w:pPr>
        <w:rPr>
          <w:rFonts w:ascii="Open Sans" w:hAnsi="Open Sans"/>
          <w:b/>
        </w:rPr>
      </w:pPr>
      <w:r w:rsidRPr="004F57D8">
        <w:rPr>
          <w:rFonts w:ascii="Open Sans" w:hAnsi="Open Sans"/>
          <w:b/>
        </w:rPr>
        <w:t>Adjusting Gain</w:t>
      </w:r>
    </w:p>
    <w:p w14:paraId="7F589314" w14:textId="373924BB" w:rsidR="004F57D8" w:rsidRDefault="006B44BD" w:rsidP="006B44BD">
      <w:pPr>
        <w:pStyle w:val="ListParagraph"/>
        <w:numPr>
          <w:ilvl w:val="0"/>
          <w:numId w:val="30"/>
        </w:numPr>
        <w:rPr>
          <w:rFonts w:ascii="Open Sans" w:hAnsi="Open Sans"/>
        </w:rPr>
      </w:pPr>
      <w:r w:rsidRPr="001C12C2">
        <w:rPr>
          <w:rFonts w:ascii="Open Sans" w:hAnsi="Open Sans"/>
          <w:b/>
        </w:rPr>
        <w:t>Gain</w:t>
      </w:r>
      <w:r>
        <w:rPr>
          <w:rFonts w:ascii="Open Sans" w:hAnsi="Open Sans"/>
        </w:rPr>
        <w:t xml:space="preserve"> is another way to adjust the volume of a clip. </w:t>
      </w:r>
    </w:p>
    <w:p w14:paraId="2642F5DF" w14:textId="71DF40FA" w:rsidR="006B44BD" w:rsidRDefault="006B44BD" w:rsidP="006B44BD">
      <w:pPr>
        <w:pStyle w:val="ListParagraph"/>
        <w:numPr>
          <w:ilvl w:val="0"/>
          <w:numId w:val="30"/>
        </w:numPr>
        <w:rPr>
          <w:rFonts w:ascii="Open Sans" w:hAnsi="Open Sans"/>
        </w:rPr>
      </w:pPr>
      <w:r>
        <w:rPr>
          <w:rFonts w:ascii="Open Sans" w:hAnsi="Open Sans"/>
        </w:rPr>
        <w:t xml:space="preserve">Right-click a clip in the Timeline and choose </w:t>
      </w:r>
      <w:r w:rsidRPr="001C12C2">
        <w:rPr>
          <w:rFonts w:ascii="Open Sans" w:hAnsi="Open Sans"/>
          <w:b/>
        </w:rPr>
        <w:t>Audio Gain</w:t>
      </w:r>
      <w:r>
        <w:rPr>
          <w:rFonts w:ascii="Open Sans" w:hAnsi="Open Sans"/>
        </w:rPr>
        <w:t xml:space="preserve">. </w:t>
      </w:r>
    </w:p>
    <w:p w14:paraId="35DD0B2F" w14:textId="0DA16938" w:rsidR="00CC7478" w:rsidRDefault="00CC7478" w:rsidP="006B44BD">
      <w:pPr>
        <w:pStyle w:val="ListParagraph"/>
        <w:numPr>
          <w:ilvl w:val="0"/>
          <w:numId w:val="30"/>
        </w:numPr>
        <w:rPr>
          <w:rFonts w:ascii="Open Sans" w:hAnsi="Open Sans"/>
        </w:rPr>
      </w:pPr>
      <w:r>
        <w:rPr>
          <w:rFonts w:ascii="Open Sans" w:hAnsi="Open Sans"/>
        </w:rPr>
        <w:t xml:space="preserve">Choose </w:t>
      </w:r>
      <w:r w:rsidRPr="00CC7478">
        <w:rPr>
          <w:rFonts w:ascii="Open Sans" w:hAnsi="Open Sans"/>
          <w:b/>
        </w:rPr>
        <w:t>Adjust Gain</w:t>
      </w:r>
      <w:r>
        <w:rPr>
          <w:rFonts w:ascii="Open Sans" w:hAnsi="Open Sans"/>
        </w:rPr>
        <w:t xml:space="preserve"> and enter a value such as 3. This will increase gain by 3db. </w:t>
      </w:r>
    </w:p>
    <w:p w14:paraId="4117C7D5" w14:textId="7C0A099D" w:rsidR="00CC7478" w:rsidRDefault="00CC7478" w:rsidP="006B44BD">
      <w:pPr>
        <w:pStyle w:val="ListParagraph"/>
        <w:numPr>
          <w:ilvl w:val="0"/>
          <w:numId w:val="30"/>
        </w:numPr>
        <w:rPr>
          <w:rFonts w:ascii="Open Sans" w:hAnsi="Open Sans"/>
        </w:rPr>
      </w:pPr>
      <w:r w:rsidRPr="00CC7478">
        <w:rPr>
          <w:rFonts w:ascii="Open Sans" w:hAnsi="Open Sans"/>
        </w:rPr>
        <w:t>You can also put in a negative number such as -3 or -6 to decrease the</w:t>
      </w:r>
      <w:r>
        <w:rPr>
          <w:rFonts w:ascii="Open Sans" w:hAnsi="Open Sans"/>
        </w:rPr>
        <w:t xml:space="preserve"> gain</w:t>
      </w:r>
      <w:r w:rsidRPr="00CC7478">
        <w:rPr>
          <w:rFonts w:ascii="Open Sans" w:hAnsi="Open Sans"/>
        </w:rPr>
        <w:t>.</w:t>
      </w:r>
    </w:p>
    <w:p w14:paraId="5B6A8E51" w14:textId="64FEE05A" w:rsidR="004F57D8" w:rsidRPr="00CC7478" w:rsidRDefault="00CC7478" w:rsidP="004F57D8">
      <w:pPr>
        <w:pStyle w:val="ListParagraph"/>
        <w:numPr>
          <w:ilvl w:val="0"/>
          <w:numId w:val="30"/>
        </w:numPr>
        <w:rPr>
          <w:rFonts w:ascii="Open Sans" w:hAnsi="Open Sans"/>
        </w:rPr>
      </w:pPr>
      <w:r>
        <w:rPr>
          <w:rFonts w:ascii="Open Sans" w:hAnsi="Open Sans"/>
        </w:rPr>
        <w:t xml:space="preserve">As always, pay close attention to the audio meters to make sure you never clip the audio. </w:t>
      </w:r>
    </w:p>
    <w:p w14:paraId="21E2AFE4" w14:textId="77777777" w:rsidR="004F57D8" w:rsidRPr="004F57D8" w:rsidRDefault="004F57D8" w:rsidP="004F57D8">
      <w:pPr>
        <w:rPr>
          <w:rFonts w:ascii="Open Sans" w:hAnsi="Open Sans"/>
          <w:b/>
        </w:rPr>
      </w:pPr>
    </w:p>
    <w:p w14:paraId="108277FA" w14:textId="77777777" w:rsidR="004F57D8" w:rsidRPr="004F57D8" w:rsidRDefault="004F57D8" w:rsidP="004F57D8">
      <w:pPr>
        <w:rPr>
          <w:rFonts w:ascii="Open Sans" w:hAnsi="Open Sans"/>
          <w:b/>
        </w:rPr>
      </w:pPr>
      <w:r w:rsidRPr="004F57D8">
        <w:rPr>
          <w:rFonts w:ascii="Open Sans" w:hAnsi="Open Sans"/>
          <w:b/>
        </w:rPr>
        <w:t>Normalizing Audio</w:t>
      </w:r>
    </w:p>
    <w:p w14:paraId="2ADB5B54" w14:textId="77777777" w:rsidR="00F17971" w:rsidRPr="00F17971" w:rsidRDefault="00F17971" w:rsidP="004F57D8">
      <w:pPr>
        <w:pStyle w:val="ListParagraph"/>
        <w:numPr>
          <w:ilvl w:val="0"/>
          <w:numId w:val="31"/>
        </w:numPr>
        <w:rPr>
          <w:rFonts w:ascii="Open Sans" w:hAnsi="Open Sans"/>
          <w:b/>
        </w:rPr>
      </w:pPr>
      <w:r w:rsidRPr="00F17971">
        <w:rPr>
          <w:rFonts w:ascii="Open Sans" w:hAnsi="Open Sans"/>
          <w:b/>
        </w:rPr>
        <w:t>Normalizing</w:t>
      </w:r>
      <w:r w:rsidRPr="00F17971">
        <w:rPr>
          <w:rFonts w:ascii="Open Sans" w:hAnsi="Open Sans"/>
        </w:rPr>
        <w:t xml:space="preserve"> is one of the most efficient ways to set the volume of a clip. </w:t>
      </w:r>
    </w:p>
    <w:p w14:paraId="5A08B641" w14:textId="77777777" w:rsidR="00F17971" w:rsidRPr="00F17971" w:rsidRDefault="004F57D8" w:rsidP="004F57D8">
      <w:pPr>
        <w:pStyle w:val="ListParagraph"/>
        <w:numPr>
          <w:ilvl w:val="0"/>
          <w:numId w:val="31"/>
        </w:numPr>
        <w:rPr>
          <w:rFonts w:ascii="Open Sans" w:hAnsi="Open Sans"/>
        </w:rPr>
      </w:pPr>
      <w:r w:rsidRPr="00F17971">
        <w:rPr>
          <w:rFonts w:ascii="Open Sans" w:hAnsi="Open Sans"/>
          <w:b/>
        </w:rPr>
        <w:t>Right-click</w:t>
      </w:r>
      <w:r w:rsidRPr="00F17971">
        <w:rPr>
          <w:rFonts w:ascii="Open Sans" w:hAnsi="Open Sans"/>
        </w:rPr>
        <w:t xml:space="preserve"> on </w:t>
      </w:r>
      <w:r w:rsidR="00F17971" w:rsidRPr="00F17971">
        <w:rPr>
          <w:rFonts w:ascii="Open Sans" w:hAnsi="Open Sans"/>
        </w:rPr>
        <w:t>and audio</w:t>
      </w:r>
      <w:r w:rsidRPr="00F17971">
        <w:rPr>
          <w:rFonts w:ascii="Open Sans" w:hAnsi="Open Sans"/>
        </w:rPr>
        <w:t xml:space="preserve"> clip and choose </w:t>
      </w:r>
      <w:r w:rsidRPr="00F17971">
        <w:rPr>
          <w:rFonts w:ascii="Open Sans" w:hAnsi="Open Sans"/>
          <w:b/>
        </w:rPr>
        <w:t>Audio Gain</w:t>
      </w:r>
      <w:r w:rsidRPr="00F17971">
        <w:rPr>
          <w:rFonts w:ascii="Open Sans" w:hAnsi="Open Sans"/>
        </w:rPr>
        <w:t xml:space="preserve"> as we did before. </w:t>
      </w:r>
    </w:p>
    <w:p w14:paraId="4010767E" w14:textId="77777777" w:rsidR="00724EDC" w:rsidRDefault="004F57D8" w:rsidP="004F57D8">
      <w:pPr>
        <w:pStyle w:val="ListParagraph"/>
        <w:numPr>
          <w:ilvl w:val="0"/>
          <w:numId w:val="31"/>
        </w:numPr>
        <w:rPr>
          <w:rFonts w:ascii="Open Sans" w:hAnsi="Open Sans"/>
        </w:rPr>
      </w:pPr>
      <w:r w:rsidRPr="00F17971">
        <w:rPr>
          <w:rFonts w:ascii="Open Sans" w:hAnsi="Open Sans"/>
        </w:rPr>
        <w:t xml:space="preserve">Select </w:t>
      </w:r>
      <w:r w:rsidRPr="00F17971">
        <w:rPr>
          <w:rFonts w:ascii="Open Sans" w:hAnsi="Open Sans"/>
          <w:b/>
        </w:rPr>
        <w:t>Normalize Max Peak</w:t>
      </w:r>
      <w:r w:rsidRPr="00F17971">
        <w:rPr>
          <w:rFonts w:ascii="Open Sans" w:hAnsi="Open Sans"/>
        </w:rPr>
        <w:t xml:space="preserve"> and change the value to</w:t>
      </w:r>
      <w:r w:rsidR="00F17971">
        <w:rPr>
          <w:rFonts w:ascii="Open Sans" w:hAnsi="Open Sans"/>
        </w:rPr>
        <w:t xml:space="preserve"> anything below 0 such as -3</w:t>
      </w:r>
      <w:r w:rsidRPr="00F17971">
        <w:rPr>
          <w:rFonts w:ascii="Open Sans" w:hAnsi="Open Sans"/>
        </w:rPr>
        <w:t xml:space="preserve">. </w:t>
      </w:r>
    </w:p>
    <w:p w14:paraId="6BE25706" w14:textId="3B392813" w:rsidR="004707D5" w:rsidRDefault="004F57D8" w:rsidP="00BA2E39">
      <w:pPr>
        <w:pStyle w:val="ListParagraph"/>
        <w:numPr>
          <w:ilvl w:val="0"/>
          <w:numId w:val="31"/>
        </w:numPr>
        <w:rPr>
          <w:rFonts w:ascii="Open Sans" w:hAnsi="Open Sans"/>
        </w:rPr>
      </w:pPr>
      <w:r w:rsidRPr="00724EDC">
        <w:rPr>
          <w:rFonts w:ascii="Open Sans" w:hAnsi="Open Sans"/>
        </w:rPr>
        <w:t xml:space="preserve">The entire audio waveform </w:t>
      </w:r>
      <w:r w:rsidR="00724EDC">
        <w:rPr>
          <w:rFonts w:ascii="Open Sans" w:hAnsi="Open Sans"/>
        </w:rPr>
        <w:t xml:space="preserve">will be modified </w:t>
      </w:r>
      <w:r w:rsidR="00724EDC" w:rsidRPr="00724EDC">
        <w:rPr>
          <w:rFonts w:ascii="Open Sans" w:hAnsi="Open Sans"/>
          <w:b/>
        </w:rPr>
        <w:t>so that</w:t>
      </w:r>
      <w:r w:rsidRPr="00724EDC">
        <w:rPr>
          <w:rFonts w:ascii="Open Sans" w:hAnsi="Open Sans"/>
        </w:rPr>
        <w:t xml:space="preserve"> </w:t>
      </w:r>
      <w:r w:rsidR="00724EDC">
        <w:rPr>
          <w:rFonts w:ascii="Open Sans" w:hAnsi="Open Sans"/>
        </w:rPr>
        <w:t xml:space="preserve">it peaks at the value you specified (such as -3db). This is a great time saver! </w:t>
      </w:r>
    </w:p>
    <w:p w14:paraId="7FFB902C" w14:textId="70D6DD2B" w:rsidR="00691738" w:rsidRPr="00724EDC" w:rsidRDefault="00691738" w:rsidP="00BA2E39">
      <w:pPr>
        <w:pStyle w:val="ListParagraph"/>
        <w:numPr>
          <w:ilvl w:val="0"/>
          <w:numId w:val="31"/>
        </w:numPr>
        <w:rPr>
          <w:rFonts w:ascii="Open Sans" w:hAnsi="Open Sans"/>
        </w:rPr>
      </w:pPr>
      <w:r>
        <w:rPr>
          <w:rFonts w:ascii="Open Sans" w:hAnsi="Open Sans"/>
        </w:rPr>
        <w:t xml:space="preserve">Do </w:t>
      </w:r>
      <w:r w:rsidRPr="00691738">
        <w:rPr>
          <w:rFonts w:ascii="Open Sans" w:hAnsi="Open Sans"/>
          <w:b/>
        </w:rPr>
        <w:t>not</w:t>
      </w:r>
      <w:r>
        <w:rPr>
          <w:rFonts w:ascii="Open Sans" w:hAnsi="Open Sans"/>
        </w:rPr>
        <w:t xml:space="preserve"> choose a value above 0 in this case or else the audio will clip. </w:t>
      </w:r>
    </w:p>
    <w:p w14:paraId="65316967" w14:textId="77777777" w:rsidR="004707D5" w:rsidRDefault="004707D5" w:rsidP="00BA2E39">
      <w:pPr>
        <w:rPr>
          <w:rFonts w:ascii="Open Sans" w:hAnsi="Open Sans"/>
          <w:b/>
        </w:rPr>
      </w:pPr>
    </w:p>
    <w:p w14:paraId="68D84EC7" w14:textId="3512FB51" w:rsidR="007B3EF4" w:rsidRDefault="007B3EF4" w:rsidP="00BA2E39">
      <w:pPr>
        <w:rPr>
          <w:rFonts w:ascii="Open Sans" w:hAnsi="Open Sans"/>
          <w:b/>
        </w:rPr>
      </w:pPr>
      <w:r>
        <w:rPr>
          <w:rFonts w:ascii="Open Sans" w:hAnsi="Open Sans"/>
          <w:b/>
          <w:noProof/>
        </w:rPr>
        <w:drawing>
          <wp:inline distT="0" distB="0" distL="0" distR="0" wp14:anchorId="5B4DE9CD" wp14:editId="4EDBFDAD">
            <wp:extent cx="2971800" cy="1657203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2105" cy="16573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532101" w14:textId="77777777" w:rsidR="007B3EF4" w:rsidRDefault="007B3EF4" w:rsidP="00BA2E39">
      <w:pPr>
        <w:rPr>
          <w:rFonts w:ascii="Open Sans" w:hAnsi="Open Sans"/>
          <w:b/>
        </w:rPr>
      </w:pPr>
    </w:p>
    <w:p w14:paraId="1AB80224" w14:textId="77777777" w:rsidR="000408D2" w:rsidRDefault="000408D2" w:rsidP="000408D2">
      <w:pPr>
        <w:rPr>
          <w:rFonts w:ascii="Open Sans" w:hAnsi="Open Sans"/>
          <w:b/>
        </w:rPr>
      </w:pPr>
      <w:r>
        <w:rPr>
          <w:rFonts w:ascii="Open Sans" w:hAnsi="Open Sans"/>
          <w:b/>
        </w:rPr>
        <w:t>Keyframes</w:t>
      </w:r>
    </w:p>
    <w:p w14:paraId="2036EBCF" w14:textId="77777777" w:rsidR="000408D2" w:rsidRDefault="000408D2" w:rsidP="000408D2">
      <w:pPr>
        <w:pStyle w:val="ListParagraph"/>
        <w:numPr>
          <w:ilvl w:val="0"/>
          <w:numId w:val="32"/>
        </w:numPr>
        <w:rPr>
          <w:rFonts w:ascii="Open Sans" w:hAnsi="Open Sans"/>
        </w:rPr>
      </w:pPr>
      <w:r w:rsidRPr="007B3EF4">
        <w:rPr>
          <w:rFonts w:ascii="Open Sans" w:hAnsi="Open Sans"/>
        </w:rPr>
        <w:t>A</w:t>
      </w:r>
      <w:r>
        <w:rPr>
          <w:rFonts w:ascii="Open Sans" w:hAnsi="Open Sans"/>
        </w:rPr>
        <w:t xml:space="preserve"> </w:t>
      </w:r>
      <w:r w:rsidRPr="007B3EF4">
        <w:rPr>
          <w:rFonts w:ascii="Open Sans" w:hAnsi="Open Sans"/>
          <w:b/>
        </w:rPr>
        <w:t>keyframe</w:t>
      </w:r>
      <w:r>
        <w:rPr>
          <w:rFonts w:ascii="Open Sans" w:hAnsi="Open Sans"/>
        </w:rPr>
        <w:t xml:space="preserve"> allows you to change the value of something over time. In this case, you will change the </w:t>
      </w:r>
      <w:r w:rsidRPr="007B3EF4">
        <w:rPr>
          <w:rFonts w:ascii="Open Sans" w:hAnsi="Open Sans"/>
          <w:b/>
        </w:rPr>
        <w:t>volume</w:t>
      </w:r>
      <w:r>
        <w:rPr>
          <w:rFonts w:ascii="Open Sans" w:hAnsi="Open Sans"/>
        </w:rPr>
        <w:t xml:space="preserve"> of the music over time. </w:t>
      </w:r>
    </w:p>
    <w:p w14:paraId="760117AC" w14:textId="77777777" w:rsidR="000408D2" w:rsidRDefault="000408D2" w:rsidP="000408D2">
      <w:pPr>
        <w:pStyle w:val="ListParagraph"/>
        <w:numPr>
          <w:ilvl w:val="0"/>
          <w:numId w:val="32"/>
        </w:numPr>
        <w:rPr>
          <w:rFonts w:ascii="Open Sans" w:hAnsi="Open Sans"/>
        </w:rPr>
      </w:pPr>
      <w:r>
        <w:rPr>
          <w:rFonts w:ascii="Open Sans" w:hAnsi="Open Sans"/>
        </w:rPr>
        <w:t xml:space="preserve">At times, you want the music to be loud. At other times, you want it to be quiet. Keyframes allow you to do this. </w:t>
      </w:r>
    </w:p>
    <w:p w14:paraId="22F61986" w14:textId="77777777" w:rsidR="000408D2" w:rsidRDefault="000408D2" w:rsidP="000408D2">
      <w:pPr>
        <w:rPr>
          <w:rFonts w:ascii="Open Sans" w:hAnsi="Open Sans"/>
        </w:rPr>
      </w:pPr>
    </w:p>
    <w:p w14:paraId="563DDCDB" w14:textId="77777777" w:rsidR="000408D2" w:rsidRDefault="000408D2" w:rsidP="000408D2">
      <w:pPr>
        <w:rPr>
          <w:rFonts w:ascii="Open Sans" w:hAnsi="Open Sans"/>
          <w:b/>
        </w:rPr>
      </w:pPr>
      <w:r w:rsidRPr="00934DE5">
        <w:rPr>
          <w:rFonts w:ascii="Open Sans" w:hAnsi="Open Sans"/>
          <w:b/>
        </w:rPr>
        <w:t>Pen Tool</w:t>
      </w:r>
    </w:p>
    <w:p w14:paraId="1E4E99B9" w14:textId="77777777" w:rsidR="000408D2" w:rsidRDefault="000408D2" w:rsidP="000408D2">
      <w:pPr>
        <w:pStyle w:val="ListParagraph"/>
        <w:numPr>
          <w:ilvl w:val="0"/>
          <w:numId w:val="33"/>
        </w:numPr>
        <w:rPr>
          <w:rFonts w:ascii="Open Sans" w:hAnsi="Open Sans"/>
        </w:rPr>
      </w:pPr>
      <w:r w:rsidRPr="005A2FFB">
        <w:rPr>
          <w:rFonts w:ascii="Open Sans" w:hAnsi="Open Sans"/>
        </w:rPr>
        <w:t>Se</w:t>
      </w:r>
      <w:r>
        <w:rPr>
          <w:rFonts w:ascii="Open Sans" w:hAnsi="Open Sans"/>
        </w:rPr>
        <w:t xml:space="preserve">lect the </w:t>
      </w:r>
      <w:r w:rsidRPr="005A2FFB">
        <w:rPr>
          <w:rFonts w:ascii="Open Sans" w:hAnsi="Open Sans"/>
          <w:b/>
        </w:rPr>
        <w:t>Pen Tool</w:t>
      </w:r>
      <w:r>
        <w:rPr>
          <w:rFonts w:ascii="Open Sans" w:hAnsi="Open Sans"/>
        </w:rPr>
        <w:t xml:space="preserve"> from the Tools panel. This tool creates keyframes in the Timeline. </w:t>
      </w:r>
    </w:p>
    <w:p w14:paraId="486C11B8" w14:textId="77777777" w:rsidR="000408D2" w:rsidRDefault="000408D2" w:rsidP="000408D2">
      <w:pPr>
        <w:pStyle w:val="ListParagraph"/>
        <w:numPr>
          <w:ilvl w:val="0"/>
          <w:numId w:val="33"/>
        </w:numPr>
        <w:rPr>
          <w:rFonts w:ascii="Open Sans" w:hAnsi="Open Sans"/>
        </w:rPr>
      </w:pPr>
      <w:r>
        <w:rPr>
          <w:rFonts w:ascii="Open Sans" w:hAnsi="Open Sans"/>
        </w:rPr>
        <w:t xml:space="preserve">Then click directly on the white line in the music clip to add a keyframe. </w:t>
      </w:r>
    </w:p>
    <w:p w14:paraId="74F08C91" w14:textId="77777777" w:rsidR="000408D2" w:rsidRDefault="000408D2" w:rsidP="000408D2">
      <w:pPr>
        <w:pStyle w:val="ListParagraph"/>
        <w:numPr>
          <w:ilvl w:val="0"/>
          <w:numId w:val="33"/>
        </w:numPr>
        <w:rPr>
          <w:rFonts w:ascii="Open Sans" w:hAnsi="Open Sans"/>
        </w:rPr>
      </w:pPr>
      <w:r w:rsidRPr="00691738">
        <w:rPr>
          <w:rFonts w:ascii="Open Sans" w:hAnsi="Open Sans"/>
          <w:b/>
        </w:rPr>
        <w:t>Drag</w:t>
      </w:r>
      <w:r>
        <w:rPr>
          <w:rFonts w:ascii="Open Sans" w:hAnsi="Open Sans"/>
        </w:rPr>
        <w:t xml:space="preserve"> the keyframe down or up to change the volume. </w:t>
      </w:r>
    </w:p>
    <w:p w14:paraId="4B4D96E1" w14:textId="314C1BC5" w:rsidR="000408D2" w:rsidRDefault="000408D2" w:rsidP="000408D2">
      <w:pPr>
        <w:pStyle w:val="ListParagraph"/>
        <w:numPr>
          <w:ilvl w:val="0"/>
          <w:numId w:val="33"/>
        </w:numPr>
        <w:rPr>
          <w:rFonts w:ascii="Open Sans" w:hAnsi="Open Sans"/>
        </w:rPr>
      </w:pPr>
      <w:r>
        <w:rPr>
          <w:rFonts w:ascii="Open Sans" w:hAnsi="Open Sans"/>
        </w:rPr>
        <w:t>Keep adding keyframes and adjusting them until you have the desired effect. Here i</w:t>
      </w:r>
      <w:r w:rsidR="00691738">
        <w:rPr>
          <w:rFonts w:ascii="Open Sans" w:hAnsi="Open Sans"/>
        </w:rPr>
        <w:t xml:space="preserve">s an example with 4 keyframes. The volume goes down, then later on comes back up. </w:t>
      </w:r>
    </w:p>
    <w:p w14:paraId="7AA2077B" w14:textId="77777777" w:rsidR="000408D2" w:rsidRDefault="000408D2" w:rsidP="000408D2">
      <w:pPr>
        <w:rPr>
          <w:rFonts w:ascii="Open Sans" w:hAnsi="Open Sans"/>
        </w:rPr>
      </w:pPr>
    </w:p>
    <w:p w14:paraId="1CBE0FE8" w14:textId="35060068" w:rsidR="000408D2" w:rsidRDefault="000408D2" w:rsidP="000408D2">
      <w:pPr>
        <w:rPr>
          <w:rFonts w:ascii="Open Sans" w:hAnsi="Open Sans"/>
          <w:b/>
        </w:rPr>
      </w:pPr>
      <w:r>
        <w:rPr>
          <w:rFonts w:ascii="Open Sans" w:hAnsi="Open Sans"/>
          <w:noProof/>
        </w:rPr>
        <w:drawing>
          <wp:inline distT="0" distB="0" distL="0" distR="0" wp14:anchorId="424A6009" wp14:editId="3A531356">
            <wp:extent cx="3657600" cy="1218556"/>
            <wp:effectExtent l="0" t="0" r="0" b="127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8014" cy="12186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74ED14" w14:textId="77777777" w:rsidR="000408D2" w:rsidRDefault="000408D2" w:rsidP="00BA2E39">
      <w:pPr>
        <w:rPr>
          <w:rFonts w:ascii="Open Sans" w:hAnsi="Open Sans"/>
          <w:b/>
        </w:rPr>
      </w:pPr>
    </w:p>
    <w:p w14:paraId="070E3757" w14:textId="77777777" w:rsidR="00724EDC" w:rsidRDefault="00724EDC" w:rsidP="00BA2E39">
      <w:pPr>
        <w:rPr>
          <w:rFonts w:ascii="Open Sans" w:hAnsi="Open Sans"/>
          <w:b/>
        </w:rPr>
      </w:pPr>
    </w:p>
    <w:p w14:paraId="404169A5" w14:textId="1E503BAE" w:rsidR="00724EDC" w:rsidRDefault="00724EDC" w:rsidP="00BA2E39">
      <w:pPr>
        <w:rPr>
          <w:rFonts w:ascii="Open Sans" w:hAnsi="Open Sans"/>
          <w:b/>
        </w:rPr>
      </w:pPr>
      <w:r>
        <w:rPr>
          <w:rFonts w:ascii="Open Sans" w:hAnsi="Open Sans"/>
          <w:b/>
        </w:rPr>
        <w:t>TRANSITIONS</w:t>
      </w:r>
    </w:p>
    <w:p w14:paraId="287EAA19" w14:textId="77777777" w:rsidR="00724EDC" w:rsidRDefault="00724EDC" w:rsidP="00BA2E39">
      <w:pPr>
        <w:rPr>
          <w:rFonts w:ascii="Open Sans" w:hAnsi="Open Sans"/>
          <w:b/>
        </w:rPr>
      </w:pPr>
    </w:p>
    <w:p w14:paraId="64AB8E2B" w14:textId="2C5EA481" w:rsidR="00282213" w:rsidRPr="00597ACE" w:rsidRDefault="00EB71FF" w:rsidP="00BA2E39">
      <w:pPr>
        <w:rPr>
          <w:rFonts w:ascii="Open Sans" w:hAnsi="Open Sans"/>
          <w:b/>
        </w:rPr>
      </w:pPr>
      <w:r>
        <w:rPr>
          <w:rFonts w:ascii="Open Sans" w:hAnsi="Open Sans"/>
          <w:b/>
        </w:rPr>
        <w:t>Default Transition</w:t>
      </w:r>
    </w:p>
    <w:p w14:paraId="6373E3EC" w14:textId="2E120986" w:rsidR="00E26B08" w:rsidRPr="00EB71FF" w:rsidRDefault="00EB71FF" w:rsidP="00282213">
      <w:pPr>
        <w:pStyle w:val="ListParagraph"/>
        <w:numPr>
          <w:ilvl w:val="0"/>
          <w:numId w:val="11"/>
        </w:numPr>
        <w:rPr>
          <w:rFonts w:ascii="Open Sans" w:hAnsi="Open Sans"/>
          <w:b/>
        </w:rPr>
      </w:pPr>
      <w:r w:rsidRPr="00EB71FF">
        <w:rPr>
          <w:rFonts w:ascii="Open Sans" w:hAnsi="Open Sans"/>
        </w:rPr>
        <w:t>In the Timeline,</w:t>
      </w:r>
      <w:r>
        <w:rPr>
          <w:rFonts w:ascii="Open Sans" w:hAnsi="Open Sans"/>
          <w:b/>
        </w:rPr>
        <w:t xml:space="preserve"> r</w:t>
      </w:r>
      <w:r w:rsidR="00E26B08">
        <w:rPr>
          <w:rFonts w:ascii="Open Sans" w:hAnsi="Open Sans"/>
          <w:b/>
        </w:rPr>
        <w:t xml:space="preserve">ight-click </w:t>
      </w:r>
      <w:r w:rsidR="00E26B08">
        <w:rPr>
          <w:rFonts w:ascii="Open Sans" w:hAnsi="Open Sans"/>
        </w:rPr>
        <w:t xml:space="preserve">an edit point and choose </w:t>
      </w:r>
      <w:r w:rsidR="00E26B08" w:rsidRPr="00E26B08">
        <w:rPr>
          <w:rFonts w:ascii="Open Sans" w:hAnsi="Open Sans"/>
          <w:b/>
        </w:rPr>
        <w:t>Apply Default Transition</w:t>
      </w:r>
      <w:r w:rsidR="00E26B08">
        <w:rPr>
          <w:rFonts w:ascii="Open Sans" w:hAnsi="Open Sans"/>
          <w:b/>
        </w:rPr>
        <w:t xml:space="preserve">. </w:t>
      </w:r>
      <w:r w:rsidR="00E26B08">
        <w:rPr>
          <w:rFonts w:ascii="Open Sans" w:hAnsi="Open Sans"/>
        </w:rPr>
        <w:t xml:space="preserve">The default transition is the </w:t>
      </w:r>
      <w:r w:rsidR="00E26B08" w:rsidRPr="00E26B08">
        <w:rPr>
          <w:rFonts w:ascii="Open Sans" w:hAnsi="Open Sans"/>
          <w:b/>
        </w:rPr>
        <w:t>Cross Dissolve</w:t>
      </w:r>
      <w:r w:rsidR="00E26B08">
        <w:rPr>
          <w:rFonts w:ascii="Open Sans" w:hAnsi="Open Sans"/>
        </w:rPr>
        <w:t xml:space="preserve">. </w:t>
      </w:r>
    </w:p>
    <w:p w14:paraId="401CD39B" w14:textId="77777777" w:rsidR="00EB71FF" w:rsidRDefault="00EB71FF" w:rsidP="00EB71FF">
      <w:pPr>
        <w:rPr>
          <w:rFonts w:ascii="Open Sans" w:hAnsi="Open Sans"/>
          <w:b/>
        </w:rPr>
      </w:pPr>
    </w:p>
    <w:p w14:paraId="050432B3" w14:textId="0D19A86A" w:rsidR="00EB71FF" w:rsidRPr="00EB71FF" w:rsidRDefault="00EB71FF" w:rsidP="00EB71FF">
      <w:pPr>
        <w:rPr>
          <w:rFonts w:ascii="Open Sans" w:hAnsi="Open Sans"/>
          <w:b/>
        </w:rPr>
      </w:pPr>
      <w:r>
        <w:rPr>
          <w:rFonts w:ascii="Open Sans" w:hAnsi="Open Sans"/>
          <w:b/>
        </w:rPr>
        <w:t>Transition Duration</w:t>
      </w:r>
    </w:p>
    <w:p w14:paraId="01E5402B" w14:textId="77A59DA2" w:rsidR="002262C7" w:rsidRPr="00EB71FF" w:rsidRDefault="002262C7" w:rsidP="002262C7">
      <w:pPr>
        <w:pStyle w:val="ListParagraph"/>
        <w:numPr>
          <w:ilvl w:val="0"/>
          <w:numId w:val="11"/>
        </w:numPr>
        <w:rPr>
          <w:rFonts w:ascii="Open Sans" w:hAnsi="Open Sans"/>
          <w:b/>
        </w:rPr>
      </w:pPr>
      <w:r w:rsidRPr="00597ACE">
        <w:rPr>
          <w:rFonts w:ascii="Open Sans" w:hAnsi="Open Sans"/>
        </w:rPr>
        <w:t xml:space="preserve">To change a transition's </w:t>
      </w:r>
      <w:r w:rsidRPr="00EA144D">
        <w:rPr>
          <w:rFonts w:ascii="Open Sans" w:hAnsi="Open Sans"/>
          <w:b/>
        </w:rPr>
        <w:t>duration</w:t>
      </w:r>
      <w:r>
        <w:rPr>
          <w:rFonts w:ascii="Open Sans" w:hAnsi="Open Sans"/>
        </w:rPr>
        <w:t>, double-</w:t>
      </w:r>
      <w:r w:rsidRPr="00597ACE">
        <w:rPr>
          <w:rFonts w:ascii="Open Sans" w:hAnsi="Open Sans"/>
        </w:rPr>
        <w:t xml:space="preserve">click it and enter a value. </w:t>
      </w:r>
    </w:p>
    <w:p w14:paraId="6E746FCB" w14:textId="03F1AD1F" w:rsidR="00EB71FF" w:rsidRPr="004707D5" w:rsidRDefault="00EB71FF" w:rsidP="002262C7">
      <w:pPr>
        <w:pStyle w:val="ListParagraph"/>
        <w:numPr>
          <w:ilvl w:val="0"/>
          <w:numId w:val="11"/>
        </w:numPr>
        <w:rPr>
          <w:rFonts w:ascii="Open Sans" w:hAnsi="Open Sans"/>
          <w:b/>
        </w:rPr>
      </w:pPr>
      <w:r>
        <w:rPr>
          <w:rFonts w:ascii="Open Sans" w:hAnsi="Open Sans"/>
        </w:rPr>
        <w:t xml:space="preserve">The last number represents the number of </w:t>
      </w:r>
      <w:r w:rsidRPr="00EB71FF">
        <w:rPr>
          <w:rFonts w:ascii="Open Sans" w:hAnsi="Open Sans"/>
          <w:b/>
        </w:rPr>
        <w:t>frames</w:t>
      </w:r>
      <w:r>
        <w:rPr>
          <w:rFonts w:ascii="Open Sans" w:hAnsi="Open Sans"/>
        </w:rPr>
        <w:t xml:space="preserve">, so 00:00:00:15 means 15 frames. </w:t>
      </w:r>
    </w:p>
    <w:p w14:paraId="12E5384E" w14:textId="77777777" w:rsidR="004707D5" w:rsidRPr="00597ACE" w:rsidRDefault="004707D5" w:rsidP="004707D5">
      <w:pPr>
        <w:pStyle w:val="ListParagraph"/>
        <w:numPr>
          <w:ilvl w:val="0"/>
          <w:numId w:val="11"/>
        </w:numPr>
        <w:rPr>
          <w:rFonts w:ascii="Open Sans" w:hAnsi="Open Sans"/>
          <w:b/>
        </w:rPr>
      </w:pPr>
      <w:r w:rsidRPr="00597ACE">
        <w:rPr>
          <w:rFonts w:ascii="Open Sans" w:hAnsi="Open Sans"/>
        </w:rPr>
        <w:t xml:space="preserve">If your footage was shot at 30 frames per second, then </w:t>
      </w:r>
      <w:r w:rsidRPr="00EA144D">
        <w:rPr>
          <w:rFonts w:ascii="Open Sans" w:hAnsi="Open Sans"/>
          <w:b/>
        </w:rPr>
        <w:t>half a second</w:t>
      </w:r>
      <w:r w:rsidRPr="00597ACE">
        <w:rPr>
          <w:rFonts w:ascii="Open Sans" w:hAnsi="Open Sans"/>
        </w:rPr>
        <w:t xml:space="preserve"> would be </w:t>
      </w:r>
      <w:r w:rsidRPr="00EA144D">
        <w:rPr>
          <w:rFonts w:ascii="Open Sans" w:hAnsi="Open Sans"/>
          <w:b/>
        </w:rPr>
        <w:t>15 frames</w:t>
      </w:r>
      <w:r w:rsidRPr="00597ACE">
        <w:rPr>
          <w:rFonts w:ascii="Open Sans" w:hAnsi="Open Sans"/>
        </w:rPr>
        <w:t xml:space="preserve"> (00:00:00:15). </w:t>
      </w:r>
    </w:p>
    <w:p w14:paraId="7CBA51E8" w14:textId="7EADC819" w:rsidR="004707D5" w:rsidRPr="00EB71FF" w:rsidRDefault="004707D5" w:rsidP="004707D5">
      <w:pPr>
        <w:pStyle w:val="ListParagraph"/>
        <w:numPr>
          <w:ilvl w:val="0"/>
          <w:numId w:val="11"/>
        </w:numPr>
        <w:rPr>
          <w:rFonts w:ascii="Open Sans" w:hAnsi="Open Sans"/>
          <w:b/>
        </w:rPr>
      </w:pPr>
      <w:r w:rsidRPr="00597ACE">
        <w:rPr>
          <w:rFonts w:ascii="Open Sans" w:hAnsi="Open Sans"/>
        </w:rPr>
        <w:t xml:space="preserve">If your footage was shot at 24 frames per second, then </w:t>
      </w:r>
      <w:r w:rsidRPr="00EA144D">
        <w:rPr>
          <w:rFonts w:ascii="Open Sans" w:hAnsi="Open Sans"/>
          <w:b/>
        </w:rPr>
        <w:t>half a second</w:t>
      </w:r>
      <w:r w:rsidRPr="00597ACE">
        <w:rPr>
          <w:rFonts w:ascii="Open Sans" w:hAnsi="Open Sans"/>
        </w:rPr>
        <w:t xml:space="preserve"> would be </w:t>
      </w:r>
      <w:r w:rsidRPr="00EA144D">
        <w:rPr>
          <w:rFonts w:ascii="Open Sans" w:hAnsi="Open Sans"/>
          <w:b/>
        </w:rPr>
        <w:t>12 frames</w:t>
      </w:r>
      <w:r w:rsidRPr="00597ACE">
        <w:rPr>
          <w:rFonts w:ascii="Open Sans" w:hAnsi="Open Sans"/>
        </w:rPr>
        <w:t xml:space="preserve"> (00:00:00:12).</w:t>
      </w:r>
    </w:p>
    <w:p w14:paraId="6306D851" w14:textId="10A2DEBE" w:rsidR="00EB71FF" w:rsidRDefault="00EB71FF" w:rsidP="004707D5">
      <w:pPr>
        <w:rPr>
          <w:rFonts w:ascii="Open Sans" w:hAnsi="Open Sans"/>
          <w:b/>
        </w:rPr>
      </w:pPr>
    </w:p>
    <w:p w14:paraId="04233339" w14:textId="5570B6B8" w:rsidR="004707D5" w:rsidRPr="004707D5" w:rsidRDefault="004707D5" w:rsidP="004707D5">
      <w:pPr>
        <w:rPr>
          <w:rFonts w:ascii="Open Sans" w:hAnsi="Open Sans"/>
          <w:b/>
        </w:rPr>
      </w:pPr>
      <w:r>
        <w:rPr>
          <w:rFonts w:ascii="Open Sans" w:hAnsi="Open Sans"/>
          <w:b/>
        </w:rPr>
        <w:t>Other Transitions</w:t>
      </w:r>
    </w:p>
    <w:p w14:paraId="0F006FD1" w14:textId="77777777" w:rsidR="002262C7" w:rsidRPr="00597ACE" w:rsidRDefault="002262C7" w:rsidP="002262C7">
      <w:pPr>
        <w:pStyle w:val="ListParagraph"/>
        <w:numPr>
          <w:ilvl w:val="0"/>
          <w:numId w:val="11"/>
        </w:numPr>
        <w:rPr>
          <w:rFonts w:ascii="Open Sans" w:hAnsi="Open Sans"/>
          <w:b/>
        </w:rPr>
      </w:pPr>
      <w:r w:rsidRPr="00597ACE">
        <w:rPr>
          <w:rFonts w:ascii="Open Sans" w:hAnsi="Open Sans"/>
        </w:rPr>
        <w:t xml:space="preserve">Premiere Pro comes with many transitions that you can choose from. </w:t>
      </w:r>
    </w:p>
    <w:p w14:paraId="73D3B1A3" w14:textId="73E877B4" w:rsidR="00282213" w:rsidRPr="00597ACE" w:rsidRDefault="00E26B08" w:rsidP="00282213">
      <w:pPr>
        <w:pStyle w:val="ListParagraph"/>
        <w:numPr>
          <w:ilvl w:val="0"/>
          <w:numId w:val="11"/>
        </w:numPr>
        <w:rPr>
          <w:rFonts w:ascii="Open Sans" w:hAnsi="Open Sans"/>
          <w:b/>
        </w:rPr>
      </w:pPr>
      <w:r>
        <w:rPr>
          <w:rFonts w:ascii="Open Sans" w:hAnsi="Open Sans"/>
        </w:rPr>
        <w:t>All of the</w:t>
      </w:r>
      <w:r w:rsidR="00282213" w:rsidRPr="00597ACE">
        <w:rPr>
          <w:rFonts w:ascii="Open Sans" w:hAnsi="Open Sans"/>
        </w:rPr>
        <w:t xml:space="preserve"> transitions are in the </w:t>
      </w:r>
      <w:r w:rsidR="00282213" w:rsidRPr="00597ACE">
        <w:rPr>
          <w:rFonts w:ascii="Open Sans" w:hAnsi="Open Sans"/>
          <w:b/>
        </w:rPr>
        <w:t>Effects panel</w:t>
      </w:r>
      <w:r w:rsidR="00282213" w:rsidRPr="00597ACE">
        <w:rPr>
          <w:rFonts w:ascii="Open Sans" w:hAnsi="Open Sans"/>
        </w:rPr>
        <w:t xml:space="preserve">, which can be activated by choosing </w:t>
      </w:r>
      <w:r w:rsidR="00282213" w:rsidRPr="00597ACE">
        <w:rPr>
          <w:rFonts w:ascii="Open Sans" w:hAnsi="Open Sans"/>
          <w:b/>
        </w:rPr>
        <w:t>Window &gt; Effects</w:t>
      </w:r>
      <w:r w:rsidR="00282213" w:rsidRPr="00597ACE">
        <w:rPr>
          <w:rFonts w:ascii="Open Sans" w:hAnsi="Open Sans"/>
        </w:rPr>
        <w:t xml:space="preserve"> from the top menu. </w:t>
      </w:r>
    </w:p>
    <w:p w14:paraId="5EFA6642" w14:textId="594566B2" w:rsidR="0051202A" w:rsidRDefault="00282213" w:rsidP="0051202A">
      <w:pPr>
        <w:pStyle w:val="ListParagraph"/>
        <w:numPr>
          <w:ilvl w:val="0"/>
          <w:numId w:val="11"/>
        </w:numPr>
        <w:rPr>
          <w:rFonts w:ascii="Open Sans" w:hAnsi="Open Sans"/>
          <w:b/>
        </w:rPr>
      </w:pPr>
      <w:r w:rsidRPr="00597ACE">
        <w:rPr>
          <w:rFonts w:ascii="Open Sans" w:hAnsi="Open Sans"/>
        </w:rPr>
        <w:t>Open the</w:t>
      </w:r>
      <w:r w:rsidR="003875D4" w:rsidRPr="00597ACE">
        <w:rPr>
          <w:rFonts w:ascii="Open Sans" w:hAnsi="Open Sans"/>
        </w:rPr>
        <w:t xml:space="preserve"> </w:t>
      </w:r>
      <w:r w:rsidR="003875D4" w:rsidRPr="00597ACE">
        <w:rPr>
          <w:rFonts w:ascii="Open Sans" w:hAnsi="Open Sans"/>
          <w:b/>
        </w:rPr>
        <w:t>Video Transitions</w:t>
      </w:r>
      <w:r w:rsidR="003875D4" w:rsidRPr="00597ACE">
        <w:rPr>
          <w:rFonts w:ascii="Open Sans" w:hAnsi="Open Sans"/>
        </w:rPr>
        <w:t xml:space="preserve"> folder and the</w:t>
      </w:r>
      <w:r w:rsidRPr="00597ACE">
        <w:rPr>
          <w:rFonts w:ascii="Open Sans" w:hAnsi="Open Sans"/>
        </w:rPr>
        <w:t xml:space="preserve"> </w:t>
      </w:r>
      <w:r w:rsidRPr="00597ACE">
        <w:rPr>
          <w:rFonts w:ascii="Open Sans" w:hAnsi="Open Sans"/>
          <w:b/>
        </w:rPr>
        <w:t>Dissolve</w:t>
      </w:r>
      <w:r w:rsidRPr="00597ACE">
        <w:rPr>
          <w:rFonts w:ascii="Open Sans" w:hAnsi="Open Sans"/>
        </w:rPr>
        <w:t xml:space="preserve"> folder to see two common transitions: the </w:t>
      </w:r>
      <w:r w:rsidRPr="00597ACE">
        <w:rPr>
          <w:rFonts w:ascii="Open Sans" w:hAnsi="Open Sans"/>
          <w:b/>
        </w:rPr>
        <w:t>Cross Dissolve</w:t>
      </w:r>
      <w:r w:rsidRPr="00597ACE">
        <w:rPr>
          <w:rFonts w:ascii="Open Sans" w:hAnsi="Open Sans"/>
        </w:rPr>
        <w:t xml:space="preserve"> and the </w:t>
      </w:r>
      <w:r w:rsidRPr="00597ACE">
        <w:rPr>
          <w:rFonts w:ascii="Open Sans" w:hAnsi="Open Sans"/>
          <w:b/>
        </w:rPr>
        <w:t>Dip to Black</w:t>
      </w:r>
      <w:r w:rsidRPr="00597ACE">
        <w:rPr>
          <w:rFonts w:ascii="Open Sans" w:hAnsi="Open Sans"/>
        </w:rPr>
        <w:t xml:space="preserve">. </w:t>
      </w:r>
      <w:r w:rsidR="006277EF">
        <w:rPr>
          <w:rFonts w:ascii="Open Sans" w:hAnsi="Open Sans"/>
        </w:rPr>
        <w:br/>
      </w:r>
      <w:r w:rsidR="006277EF">
        <w:rPr>
          <w:rFonts w:ascii="Open Sans" w:hAnsi="Open Sans"/>
        </w:rPr>
        <w:br/>
      </w:r>
      <w:r w:rsidR="002262C7">
        <w:rPr>
          <w:rFonts w:ascii="Open Sans" w:hAnsi="Open Sans"/>
          <w:noProof/>
        </w:rPr>
        <w:drawing>
          <wp:inline distT="0" distB="0" distL="0" distR="0" wp14:anchorId="5681AB48" wp14:editId="4794C338">
            <wp:extent cx="2171700" cy="1519279"/>
            <wp:effectExtent l="0" t="0" r="0" b="5080"/>
            <wp:docPr id="17" name="Picture 17" descr="MEDIA 04:TEMP:01-7-Step-Quick-Start-PP:04-Paperwork:Downloads:Course-Summary:01-Assets:Screenshots:PNG:6.4-Transition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MEDIA 04:TEMP:01-7-Step-Quick-Start-PP:04-Paperwork:Downloads:Course-Summary:01-Assets:Screenshots:PNG:6.4-Transitions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15192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1202A" w:rsidRPr="00597ACE">
        <w:rPr>
          <w:rFonts w:ascii="Open Sans" w:hAnsi="Open Sans"/>
        </w:rPr>
        <w:br/>
      </w:r>
    </w:p>
    <w:p w14:paraId="3845380A" w14:textId="285E22F1" w:rsidR="00E26B08" w:rsidRPr="00E26B08" w:rsidRDefault="00E26B08" w:rsidP="0051202A">
      <w:pPr>
        <w:pStyle w:val="ListParagraph"/>
        <w:numPr>
          <w:ilvl w:val="0"/>
          <w:numId w:val="11"/>
        </w:numPr>
        <w:rPr>
          <w:rFonts w:ascii="Open Sans" w:hAnsi="Open Sans"/>
        </w:rPr>
      </w:pPr>
      <w:r w:rsidRPr="00E26B08">
        <w:rPr>
          <w:rFonts w:ascii="Open Sans" w:hAnsi="Open Sans"/>
        </w:rPr>
        <w:t xml:space="preserve">Open the other folders to </w:t>
      </w:r>
      <w:r>
        <w:rPr>
          <w:rFonts w:ascii="Open Sans" w:hAnsi="Open Sans"/>
        </w:rPr>
        <w:t xml:space="preserve">see the other transitions. </w:t>
      </w:r>
    </w:p>
    <w:p w14:paraId="125E41AC" w14:textId="77777777" w:rsidR="005F01AA" w:rsidRPr="000408D2" w:rsidRDefault="005F01AA" w:rsidP="0051202A">
      <w:pPr>
        <w:pStyle w:val="ListParagraph"/>
        <w:numPr>
          <w:ilvl w:val="0"/>
          <w:numId w:val="11"/>
        </w:numPr>
        <w:rPr>
          <w:rFonts w:ascii="Open Sans" w:hAnsi="Open Sans"/>
          <w:b/>
        </w:rPr>
      </w:pPr>
      <w:r w:rsidRPr="00597ACE">
        <w:rPr>
          <w:rFonts w:ascii="Open Sans" w:hAnsi="Open Sans"/>
        </w:rPr>
        <w:t xml:space="preserve">To add a transition, </w:t>
      </w:r>
      <w:r w:rsidRPr="002262C7">
        <w:rPr>
          <w:rFonts w:ascii="Open Sans" w:hAnsi="Open Sans"/>
          <w:b/>
        </w:rPr>
        <w:t>drag and drop</w:t>
      </w:r>
      <w:r w:rsidRPr="00597ACE">
        <w:rPr>
          <w:rFonts w:ascii="Open Sans" w:hAnsi="Open Sans"/>
        </w:rPr>
        <w:t xml:space="preserve"> it into the Timeline in between two clips. </w:t>
      </w:r>
    </w:p>
    <w:p w14:paraId="20198A75" w14:textId="77777777" w:rsidR="000408D2" w:rsidRDefault="000408D2" w:rsidP="000408D2">
      <w:pPr>
        <w:rPr>
          <w:rFonts w:ascii="Open Sans" w:hAnsi="Open Sans"/>
          <w:b/>
        </w:rPr>
      </w:pPr>
    </w:p>
    <w:p w14:paraId="1073C4B0" w14:textId="77777777" w:rsidR="000408D2" w:rsidRDefault="000408D2" w:rsidP="000408D2">
      <w:pPr>
        <w:rPr>
          <w:rFonts w:ascii="Open Sans" w:hAnsi="Open Sans"/>
          <w:b/>
        </w:rPr>
      </w:pPr>
    </w:p>
    <w:p w14:paraId="67DE2508" w14:textId="77777777" w:rsidR="0078630B" w:rsidRDefault="0078630B" w:rsidP="000408D2">
      <w:pPr>
        <w:rPr>
          <w:rFonts w:ascii="Open Sans" w:hAnsi="Open Sans"/>
          <w:b/>
        </w:rPr>
      </w:pPr>
    </w:p>
    <w:p w14:paraId="503F9A84" w14:textId="77777777" w:rsidR="0078630B" w:rsidRDefault="0078630B" w:rsidP="000408D2">
      <w:pPr>
        <w:rPr>
          <w:rFonts w:ascii="Open Sans" w:hAnsi="Open Sans"/>
          <w:b/>
        </w:rPr>
      </w:pPr>
    </w:p>
    <w:p w14:paraId="3317A866" w14:textId="77777777" w:rsidR="0078630B" w:rsidRDefault="0078630B" w:rsidP="000408D2">
      <w:pPr>
        <w:rPr>
          <w:rFonts w:ascii="Open Sans" w:hAnsi="Open Sans"/>
          <w:b/>
        </w:rPr>
      </w:pPr>
    </w:p>
    <w:p w14:paraId="0D623D42" w14:textId="45C610C4" w:rsidR="000408D2" w:rsidRDefault="000408D2" w:rsidP="000408D2">
      <w:pPr>
        <w:rPr>
          <w:rFonts w:ascii="Open Sans" w:hAnsi="Open Sans"/>
          <w:b/>
        </w:rPr>
      </w:pPr>
      <w:bookmarkStart w:id="0" w:name="_GoBack"/>
      <w:bookmarkEnd w:id="0"/>
      <w:r>
        <w:rPr>
          <w:rFonts w:ascii="Open Sans" w:hAnsi="Open Sans"/>
          <w:b/>
        </w:rPr>
        <w:t>TRANSITION WORKFLOW</w:t>
      </w:r>
    </w:p>
    <w:p w14:paraId="06E04628" w14:textId="77777777" w:rsidR="000408D2" w:rsidRDefault="000408D2" w:rsidP="000408D2">
      <w:pPr>
        <w:rPr>
          <w:rFonts w:ascii="Open Sans" w:hAnsi="Open Sans"/>
          <w:b/>
        </w:rPr>
      </w:pPr>
    </w:p>
    <w:p w14:paraId="4620C32B" w14:textId="3155CF59" w:rsidR="000408D2" w:rsidRDefault="000408D2" w:rsidP="000408D2">
      <w:pPr>
        <w:rPr>
          <w:rFonts w:ascii="Open Sans" w:hAnsi="Open Sans"/>
        </w:rPr>
      </w:pPr>
      <w:r>
        <w:rPr>
          <w:rFonts w:ascii="Open Sans" w:hAnsi="Open Sans"/>
        </w:rPr>
        <w:t>Manually dragging transitions and changing their duration is laborious. Here are some handy techniques to speed up your workflow:</w:t>
      </w:r>
    </w:p>
    <w:p w14:paraId="5A7E10C2" w14:textId="77777777" w:rsidR="000408D2" w:rsidRDefault="000408D2" w:rsidP="000408D2">
      <w:pPr>
        <w:rPr>
          <w:rFonts w:ascii="Open Sans" w:hAnsi="Open Sans"/>
        </w:rPr>
      </w:pPr>
    </w:p>
    <w:p w14:paraId="44006040" w14:textId="5D7945B3" w:rsidR="000408D2" w:rsidRPr="000408D2" w:rsidRDefault="000408D2" w:rsidP="000408D2">
      <w:pPr>
        <w:rPr>
          <w:rFonts w:ascii="Open Sans" w:hAnsi="Open Sans"/>
          <w:b/>
        </w:rPr>
      </w:pPr>
      <w:r w:rsidRPr="000408D2">
        <w:rPr>
          <w:rFonts w:ascii="Open Sans" w:hAnsi="Open Sans"/>
          <w:b/>
        </w:rPr>
        <w:t>Transition Duration</w:t>
      </w:r>
    </w:p>
    <w:p w14:paraId="689FB873" w14:textId="79423CDF" w:rsidR="007B3EF4" w:rsidRDefault="004C658A" w:rsidP="004C658A">
      <w:pPr>
        <w:pStyle w:val="ListParagraph"/>
        <w:numPr>
          <w:ilvl w:val="0"/>
          <w:numId w:val="35"/>
        </w:numPr>
        <w:rPr>
          <w:rFonts w:ascii="Open Sans" w:hAnsi="Open Sans"/>
        </w:rPr>
      </w:pPr>
      <w:r w:rsidRPr="004C658A">
        <w:rPr>
          <w:rFonts w:ascii="Open Sans" w:hAnsi="Open Sans"/>
        </w:rPr>
        <w:t>Def</w:t>
      </w:r>
      <w:r>
        <w:rPr>
          <w:rFonts w:ascii="Open Sans" w:hAnsi="Open Sans"/>
        </w:rPr>
        <w:t xml:space="preserve">ault transition duration is 1 second, which is often too long. </w:t>
      </w:r>
    </w:p>
    <w:p w14:paraId="32837C3F" w14:textId="63A56692" w:rsidR="004C658A" w:rsidRDefault="004C658A" w:rsidP="004C658A">
      <w:pPr>
        <w:pStyle w:val="ListParagraph"/>
        <w:numPr>
          <w:ilvl w:val="0"/>
          <w:numId w:val="35"/>
        </w:numPr>
        <w:rPr>
          <w:rFonts w:ascii="Open Sans" w:hAnsi="Open Sans"/>
        </w:rPr>
      </w:pPr>
      <w:r>
        <w:rPr>
          <w:rFonts w:ascii="Open Sans" w:hAnsi="Open Sans"/>
        </w:rPr>
        <w:t xml:space="preserve">To  modify this, from the top menu choose </w:t>
      </w:r>
      <w:r w:rsidRPr="004C658A">
        <w:rPr>
          <w:rFonts w:ascii="Open Sans" w:hAnsi="Open Sans"/>
          <w:b/>
        </w:rPr>
        <w:t>Premiere Pro &gt; Preferences</w:t>
      </w:r>
      <w:r>
        <w:rPr>
          <w:rFonts w:ascii="Open Sans" w:hAnsi="Open Sans"/>
        </w:rPr>
        <w:t xml:space="preserve"> (Mac) or </w:t>
      </w:r>
      <w:r w:rsidRPr="004C658A">
        <w:rPr>
          <w:rFonts w:ascii="Open Sans" w:hAnsi="Open Sans"/>
          <w:b/>
        </w:rPr>
        <w:t>Edit &gt; Preferences</w:t>
      </w:r>
      <w:r>
        <w:rPr>
          <w:rFonts w:ascii="Open Sans" w:hAnsi="Open Sans"/>
        </w:rPr>
        <w:t xml:space="preserve"> (Windows) and then choose </w:t>
      </w:r>
      <w:r w:rsidRPr="004C658A">
        <w:rPr>
          <w:rFonts w:ascii="Open Sans" w:hAnsi="Open Sans"/>
          <w:b/>
        </w:rPr>
        <w:t>Timeline</w:t>
      </w:r>
      <w:r>
        <w:rPr>
          <w:rFonts w:ascii="Open Sans" w:hAnsi="Open Sans"/>
        </w:rPr>
        <w:t xml:space="preserve">. </w:t>
      </w:r>
    </w:p>
    <w:p w14:paraId="5B5CD2C4" w14:textId="03D769D8" w:rsidR="004C658A" w:rsidRDefault="004C658A" w:rsidP="004C658A">
      <w:pPr>
        <w:pStyle w:val="ListParagraph"/>
        <w:numPr>
          <w:ilvl w:val="0"/>
          <w:numId w:val="35"/>
        </w:numPr>
        <w:rPr>
          <w:rFonts w:ascii="Open Sans" w:hAnsi="Open Sans"/>
        </w:rPr>
      </w:pPr>
      <w:r>
        <w:rPr>
          <w:rFonts w:ascii="Open Sans" w:hAnsi="Open Sans"/>
        </w:rPr>
        <w:t xml:space="preserve">Change </w:t>
      </w:r>
      <w:r w:rsidR="00296CB8">
        <w:rPr>
          <w:rFonts w:ascii="Open Sans" w:hAnsi="Open Sans"/>
        </w:rPr>
        <w:t xml:space="preserve">the </w:t>
      </w:r>
      <w:r w:rsidR="00296CB8" w:rsidRPr="00296CB8">
        <w:rPr>
          <w:rFonts w:ascii="Open Sans" w:hAnsi="Open Sans"/>
          <w:b/>
        </w:rPr>
        <w:t>Video Transition Default Duration</w:t>
      </w:r>
      <w:r w:rsidR="00296CB8">
        <w:rPr>
          <w:rFonts w:ascii="Open Sans" w:hAnsi="Open Sans"/>
        </w:rPr>
        <w:t xml:space="preserve"> to another value. </w:t>
      </w:r>
    </w:p>
    <w:p w14:paraId="7A042CE7" w14:textId="424D8B3A" w:rsidR="00296CB8" w:rsidRDefault="00296CB8" w:rsidP="00296CB8">
      <w:pPr>
        <w:pStyle w:val="ListParagraph"/>
        <w:numPr>
          <w:ilvl w:val="0"/>
          <w:numId w:val="35"/>
        </w:numPr>
        <w:rPr>
          <w:rFonts w:ascii="Open Sans" w:hAnsi="Open Sans"/>
        </w:rPr>
      </w:pPr>
      <w:r>
        <w:rPr>
          <w:rFonts w:ascii="Open Sans" w:hAnsi="Open Sans"/>
        </w:rPr>
        <w:t xml:space="preserve">You can change the </w:t>
      </w:r>
      <w:r w:rsidR="008E1358">
        <w:rPr>
          <w:rFonts w:ascii="Open Sans" w:hAnsi="Open Sans"/>
        </w:rPr>
        <w:t>measurement</w:t>
      </w:r>
      <w:r>
        <w:rPr>
          <w:rFonts w:ascii="Open Sans" w:hAnsi="Open Sans"/>
        </w:rPr>
        <w:t xml:space="preserve"> to either </w:t>
      </w:r>
      <w:r w:rsidRPr="00296CB8">
        <w:rPr>
          <w:rFonts w:ascii="Open Sans" w:hAnsi="Open Sans"/>
          <w:b/>
        </w:rPr>
        <w:t>Frames</w:t>
      </w:r>
      <w:r>
        <w:rPr>
          <w:rFonts w:ascii="Open Sans" w:hAnsi="Open Sans"/>
        </w:rPr>
        <w:t xml:space="preserve"> or </w:t>
      </w:r>
      <w:r w:rsidRPr="00296CB8">
        <w:rPr>
          <w:rFonts w:ascii="Open Sans" w:hAnsi="Open Sans"/>
          <w:b/>
        </w:rPr>
        <w:t>Seconds</w:t>
      </w:r>
      <w:r>
        <w:rPr>
          <w:rFonts w:ascii="Open Sans" w:hAnsi="Open Sans"/>
        </w:rPr>
        <w:t>. In this examp</w:t>
      </w:r>
      <w:r w:rsidR="00E9137F">
        <w:rPr>
          <w:rFonts w:ascii="Open Sans" w:hAnsi="Open Sans"/>
        </w:rPr>
        <w:t>le, the duration is set to 0.5 5</w:t>
      </w:r>
      <w:r>
        <w:rPr>
          <w:rFonts w:ascii="Open Sans" w:hAnsi="Open Sans"/>
        </w:rPr>
        <w:t>econds:</w:t>
      </w:r>
      <w:r>
        <w:rPr>
          <w:rFonts w:ascii="Open Sans" w:hAnsi="Open Sans"/>
        </w:rPr>
        <w:br/>
      </w:r>
      <w:r>
        <w:rPr>
          <w:rFonts w:ascii="Open Sans" w:hAnsi="Open Sans"/>
        </w:rPr>
        <w:br/>
      </w:r>
      <w:r>
        <w:rPr>
          <w:rFonts w:ascii="Open Sans" w:hAnsi="Open Sans"/>
          <w:noProof/>
        </w:rPr>
        <w:drawing>
          <wp:inline distT="0" distB="0" distL="0" distR="0" wp14:anchorId="027C6B00" wp14:editId="18DFF244">
            <wp:extent cx="4114800" cy="417018"/>
            <wp:effectExtent l="0" t="0" r="0" b="0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7391" cy="4172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E1358">
        <w:rPr>
          <w:rFonts w:ascii="Open Sans" w:hAnsi="Open Sans"/>
        </w:rPr>
        <w:br/>
      </w:r>
    </w:p>
    <w:p w14:paraId="3FE7D793" w14:textId="5D8FE079" w:rsidR="008E1358" w:rsidRDefault="008E1358" w:rsidP="00296CB8">
      <w:pPr>
        <w:pStyle w:val="ListParagraph"/>
        <w:numPr>
          <w:ilvl w:val="0"/>
          <w:numId w:val="35"/>
        </w:numPr>
        <w:rPr>
          <w:rFonts w:ascii="Open Sans" w:hAnsi="Open Sans"/>
        </w:rPr>
      </w:pPr>
      <w:r>
        <w:rPr>
          <w:rFonts w:ascii="Open Sans" w:hAnsi="Open Sans"/>
        </w:rPr>
        <w:t xml:space="preserve">You could set it to </w:t>
      </w:r>
      <w:r w:rsidR="00E9137F">
        <w:rPr>
          <w:rFonts w:ascii="Open Sans" w:hAnsi="Open Sans"/>
        </w:rPr>
        <w:t xml:space="preserve">0.25 seconds, 15 frames, 10 frames or whatever you want. </w:t>
      </w:r>
    </w:p>
    <w:p w14:paraId="59FDC0F0" w14:textId="77777777" w:rsidR="00296CB8" w:rsidRDefault="00296CB8" w:rsidP="00296CB8">
      <w:pPr>
        <w:rPr>
          <w:rFonts w:ascii="Open Sans" w:hAnsi="Open Sans"/>
        </w:rPr>
      </w:pPr>
    </w:p>
    <w:p w14:paraId="763EF9A4" w14:textId="32E2C6CB" w:rsidR="00296CB8" w:rsidRPr="00FB2482" w:rsidRDefault="00FB2482" w:rsidP="00296CB8">
      <w:pPr>
        <w:rPr>
          <w:rFonts w:ascii="Open Sans" w:hAnsi="Open Sans"/>
          <w:b/>
        </w:rPr>
      </w:pPr>
      <w:r w:rsidRPr="00FB2482">
        <w:rPr>
          <w:rFonts w:ascii="Open Sans" w:hAnsi="Open Sans"/>
          <w:b/>
        </w:rPr>
        <w:t>Apply Transitions</w:t>
      </w:r>
      <w:r w:rsidR="008366B3">
        <w:rPr>
          <w:rFonts w:ascii="Open Sans" w:hAnsi="Open Sans"/>
          <w:b/>
        </w:rPr>
        <w:t xml:space="preserve"> Across Many Clips</w:t>
      </w:r>
    </w:p>
    <w:p w14:paraId="127E1B99" w14:textId="77777777" w:rsidR="00FB2482" w:rsidRDefault="00FB2482" w:rsidP="00FB2482">
      <w:pPr>
        <w:pStyle w:val="ListParagraph"/>
        <w:numPr>
          <w:ilvl w:val="0"/>
          <w:numId w:val="36"/>
        </w:numPr>
        <w:rPr>
          <w:rFonts w:ascii="Open Sans" w:hAnsi="Open Sans"/>
        </w:rPr>
      </w:pPr>
      <w:r>
        <w:rPr>
          <w:rFonts w:ascii="Open Sans" w:hAnsi="Open Sans"/>
        </w:rPr>
        <w:t xml:space="preserve">Select multiple clips in the Timeline. You can do this by Shift-clicking with your mouse or dragging across several clips with your mouse. </w:t>
      </w:r>
    </w:p>
    <w:p w14:paraId="276649B0" w14:textId="03A0B9C4" w:rsidR="00C3235D" w:rsidRDefault="00FB2482" w:rsidP="00FB2482">
      <w:pPr>
        <w:pStyle w:val="ListParagraph"/>
        <w:numPr>
          <w:ilvl w:val="0"/>
          <w:numId w:val="36"/>
        </w:numPr>
        <w:rPr>
          <w:rFonts w:ascii="Open Sans" w:hAnsi="Open Sans"/>
        </w:rPr>
      </w:pPr>
      <w:r>
        <w:rPr>
          <w:rFonts w:ascii="Open Sans" w:hAnsi="Open Sans"/>
        </w:rPr>
        <w:t xml:space="preserve">From the top menu choose </w:t>
      </w:r>
      <w:r w:rsidRPr="00FB2482">
        <w:rPr>
          <w:rFonts w:ascii="Open Sans" w:hAnsi="Open Sans"/>
          <w:b/>
        </w:rPr>
        <w:t>Sequence &gt; Apply Video Transition</w:t>
      </w:r>
      <w:r w:rsidR="006F740D">
        <w:rPr>
          <w:rFonts w:ascii="Open Sans" w:hAnsi="Open Sans"/>
        </w:rPr>
        <w:t xml:space="preserve">. Keyboard shortcut for this is </w:t>
      </w:r>
      <w:proofErr w:type="spellStart"/>
      <w:r w:rsidR="006F740D" w:rsidRPr="006F740D">
        <w:rPr>
          <w:rFonts w:ascii="Open Sans" w:hAnsi="Open Sans"/>
          <w:b/>
        </w:rPr>
        <w:t>Cmd</w:t>
      </w:r>
      <w:proofErr w:type="spellEnd"/>
      <w:r w:rsidR="006F740D" w:rsidRPr="006F740D">
        <w:rPr>
          <w:rFonts w:ascii="Open Sans" w:hAnsi="Open Sans"/>
          <w:b/>
        </w:rPr>
        <w:t>-D</w:t>
      </w:r>
      <w:r w:rsidR="006F740D">
        <w:rPr>
          <w:rFonts w:ascii="Open Sans" w:hAnsi="Open Sans"/>
        </w:rPr>
        <w:t xml:space="preserve"> (Mac) or </w:t>
      </w:r>
      <w:r w:rsidR="006F740D" w:rsidRPr="006F740D">
        <w:rPr>
          <w:rFonts w:ascii="Open Sans" w:hAnsi="Open Sans"/>
          <w:b/>
        </w:rPr>
        <w:t>Ctrl-D</w:t>
      </w:r>
      <w:r w:rsidR="006F740D">
        <w:rPr>
          <w:rFonts w:ascii="Open Sans" w:hAnsi="Open Sans"/>
        </w:rPr>
        <w:t xml:space="preserve"> (Windows).</w:t>
      </w:r>
    </w:p>
    <w:p w14:paraId="6FB4BC17" w14:textId="48034DF9" w:rsidR="006F740D" w:rsidRDefault="006F740D" w:rsidP="00FB2482">
      <w:pPr>
        <w:pStyle w:val="ListParagraph"/>
        <w:numPr>
          <w:ilvl w:val="0"/>
          <w:numId w:val="36"/>
        </w:numPr>
        <w:rPr>
          <w:rFonts w:ascii="Open Sans" w:hAnsi="Open Sans"/>
        </w:rPr>
      </w:pPr>
      <w:r>
        <w:rPr>
          <w:rFonts w:ascii="Open Sans" w:hAnsi="Open Sans"/>
        </w:rPr>
        <w:t xml:space="preserve">Now the </w:t>
      </w:r>
      <w:r w:rsidRPr="006F740D">
        <w:rPr>
          <w:rFonts w:ascii="Open Sans" w:hAnsi="Open Sans"/>
          <w:b/>
        </w:rPr>
        <w:t>default</w:t>
      </w:r>
      <w:r>
        <w:rPr>
          <w:rFonts w:ascii="Open Sans" w:hAnsi="Open Sans"/>
        </w:rPr>
        <w:t xml:space="preserve"> transition will be applied across </w:t>
      </w:r>
      <w:r w:rsidRPr="006F740D">
        <w:rPr>
          <w:rFonts w:ascii="Open Sans" w:hAnsi="Open Sans"/>
          <w:b/>
        </w:rPr>
        <w:t>all</w:t>
      </w:r>
      <w:r>
        <w:rPr>
          <w:rFonts w:ascii="Open Sans" w:hAnsi="Open Sans"/>
        </w:rPr>
        <w:t xml:space="preserve"> of the selected clips. </w:t>
      </w:r>
    </w:p>
    <w:p w14:paraId="41D32505" w14:textId="77777777" w:rsidR="006F740D" w:rsidRDefault="006F740D" w:rsidP="006F740D">
      <w:pPr>
        <w:rPr>
          <w:rFonts w:ascii="Open Sans" w:hAnsi="Open Sans"/>
        </w:rPr>
      </w:pPr>
    </w:p>
    <w:p w14:paraId="1B787E39" w14:textId="788F0FDE" w:rsidR="006F740D" w:rsidRDefault="006F740D" w:rsidP="006F740D">
      <w:pPr>
        <w:rPr>
          <w:rFonts w:ascii="Open Sans" w:hAnsi="Open Sans"/>
          <w:b/>
        </w:rPr>
      </w:pPr>
      <w:r w:rsidRPr="006F740D">
        <w:rPr>
          <w:rFonts w:ascii="Open Sans" w:hAnsi="Open Sans"/>
          <w:b/>
        </w:rPr>
        <w:t>Change Default Transition</w:t>
      </w:r>
    </w:p>
    <w:p w14:paraId="6184ABC3" w14:textId="6711DE6E" w:rsidR="006F740D" w:rsidRPr="006F740D" w:rsidRDefault="006F740D" w:rsidP="006F740D">
      <w:pPr>
        <w:pStyle w:val="ListParagraph"/>
        <w:numPr>
          <w:ilvl w:val="0"/>
          <w:numId w:val="37"/>
        </w:numPr>
        <w:rPr>
          <w:rFonts w:ascii="Open Sans" w:hAnsi="Open Sans"/>
        </w:rPr>
      </w:pPr>
      <w:r w:rsidRPr="006F740D">
        <w:rPr>
          <w:rFonts w:ascii="Open Sans" w:hAnsi="Open Sans"/>
        </w:rPr>
        <w:t>The d</w:t>
      </w:r>
      <w:r>
        <w:rPr>
          <w:rFonts w:ascii="Open Sans" w:hAnsi="Open Sans"/>
        </w:rPr>
        <w:t xml:space="preserve">efault transition is the </w:t>
      </w:r>
      <w:r w:rsidRPr="006F740D">
        <w:rPr>
          <w:rFonts w:ascii="Open Sans" w:hAnsi="Open Sans"/>
          <w:b/>
        </w:rPr>
        <w:t>Cross Dissolve</w:t>
      </w:r>
      <w:r>
        <w:rPr>
          <w:rFonts w:ascii="Open Sans" w:hAnsi="Open Sans"/>
        </w:rPr>
        <w:t>, but you can change this.</w:t>
      </w:r>
    </w:p>
    <w:p w14:paraId="2360BC93" w14:textId="40F138AE" w:rsidR="006F740D" w:rsidRPr="008E1358" w:rsidRDefault="006F740D" w:rsidP="006F740D">
      <w:pPr>
        <w:pStyle w:val="ListParagraph"/>
        <w:numPr>
          <w:ilvl w:val="0"/>
          <w:numId w:val="37"/>
        </w:numPr>
        <w:rPr>
          <w:rFonts w:ascii="Open Sans" w:hAnsi="Open Sans"/>
          <w:b/>
        </w:rPr>
      </w:pPr>
      <w:r>
        <w:rPr>
          <w:rFonts w:ascii="Open Sans" w:hAnsi="Open Sans"/>
        </w:rPr>
        <w:t xml:space="preserve">Go to the </w:t>
      </w:r>
      <w:r w:rsidRPr="008E1358">
        <w:rPr>
          <w:rFonts w:ascii="Open Sans" w:hAnsi="Open Sans"/>
          <w:b/>
        </w:rPr>
        <w:t>Effect</w:t>
      </w:r>
      <w:r w:rsidR="008E1358" w:rsidRPr="008E1358">
        <w:rPr>
          <w:rFonts w:ascii="Open Sans" w:hAnsi="Open Sans"/>
          <w:b/>
        </w:rPr>
        <w:t>s</w:t>
      </w:r>
      <w:r>
        <w:rPr>
          <w:rFonts w:ascii="Open Sans" w:hAnsi="Open Sans"/>
        </w:rPr>
        <w:t xml:space="preserve"> panel and inside the </w:t>
      </w:r>
      <w:r w:rsidRPr="008E1358">
        <w:rPr>
          <w:rFonts w:ascii="Open Sans" w:hAnsi="Open Sans"/>
          <w:b/>
        </w:rPr>
        <w:t>Video Transitions</w:t>
      </w:r>
      <w:r>
        <w:rPr>
          <w:rFonts w:ascii="Open Sans" w:hAnsi="Open Sans"/>
        </w:rPr>
        <w:t xml:space="preserve"> folder</w:t>
      </w:r>
      <w:r w:rsidR="008E1358">
        <w:rPr>
          <w:rFonts w:ascii="Open Sans" w:hAnsi="Open Sans"/>
        </w:rPr>
        <w:t xml:space="preserve"> locate the transition</w:t>
      </w:r>
      <w:r w:rsidR="008366B3">
        <w:rPr>
          <w:rFonts w:ascii="Open Sans" w:hAnsi="Open Sans"/>
        </w:rPr>
        <w:t xml:space="preserve"> you want</w:t>
      </w:r>
      <w:r w:rsidR="008E1358">
        <w:rPr>
          <w:rFonts w:ascii="Open Sans" w:hAnsi="Open Sans"/>
        </w:rPr>
        <w:t xml:space="preserve"> (such as the Dip to Black, Wipe or any other one). </w:t>
      </w:r>
    </w:p>
    <w:p w14:paraId="422E3662" w14:textId="01184A60" w:rsidR="008E1358" w:rsidRPr="006F740D" w:rsidRDefault="008E1358" w:rsidP="006F740D">
      <w:pPr>
        <w:pStyle w:val="ListParagraph"/>
        <w:numPr>
          <w:ilvl w:val="0"/>
          <w:numId w:val="37"/>
        </w:numPr>
        <w:rPr>
          <w:rFonts w:ascii="Open Sans" w:hAnsi="Open Sans"/>
          <w:b/>
        </w:rPr>
      </w:pPr>
      <w:r w:rsidRPr="008E1358">
        <w:rPr>
          <w:rFonts w:ascii="Open Sans" w:hAnsi="Open Sans"/>
          <w:b/>
        </w:rPr>
        <w:t>Right-click</w:t>
      </w:r>
      <w:r>
        <w:rPr>
          <w:rFonts w:ascii="Open Sans" w:hAnsi="Open Sans"/>
        </w:rPr>
        <w:t xml:space="preserve"> the transition and choose </w:t>
      </w:r>
      <w:r w:rsidRPr="008E1358">
        <w:rPr>
          <w:rFonts w:ascii="Open Sans" w:hAnsi="Open Sans"/>
          <w:b/>
        </w:rPr>
        <w:t>Set Selected as Default Transition</w:t>
      </w:r>
      <w:r>
        <w:rPr>
          <w:rFonts w:ascii="Open Sans" w:hAnsi="Open Sans"/>
        </w:rPr>
        <w:t xml:space="preserve">. </w:t>
      </w:r>
      <w:r w:rsidR="008366B3">
        <w:rPr>
          <w:rFonts w:ascii="Open Sans" w:hAnsi="Open Sans"/>
        </w:rPr>
        <w:t xml:space="preserve">Now it will be the default transition. </w:t>
      </w:r>
    </w:p>
    <w:p w14:paraId="2479E85B" w14:textId="1241ADEF" w:rsidR="00282213" w:rsidRPr="004707D5" w:rsidRDefault="00282213" w:rsidP="004707D5">
      <w:pPr>
        <w:rPr>
          <w:rFonts w:ascii="Open Sans" w:hAnsi="Open Sans"/>
          <w:b/>
        </w:rPr>
      </w:pPr>
    </w:p>
    <w:p w14:paraId="3F4E5068" w14:textId="77777777" w:rsidR="00B26C7B" w:rsidRPr="00597ACE" w:rsidRDefault="00B26C7B" w:rsidP="00503A5D">
      <w:pPr>
        <w:rPr>
          <w:rFonts w:ascii="Open Sans" w:hAnsi="Open Sans"/>
        </w:rPr>
      </w:pPr>
    </w:p>
    <w:p w14:paraId="337DC50E" w14:textId="09A1C4EE" w:rsidR="00503A5D" w:rsidRPr="00597ACE" w:rsidRDefault="00503A5D" w:rsidP="00503A5D">
      <w:pPr>
        <w:rPr>
          <w:rFonts w:ascii="Open Sans" w:hAnsi="Open Sans"/>
        </w:rPr>
      </w:pPr>
      <w:r w:rsidRPr="00597ACE">
        <w:rPr>
          <w:rFonts w:ascii="Open Sans" w:hAnsi="Open Sans"/>
        </w:rPr>
        <w:t xml:space="preserve"> </w:t>
      </w:r>
    </w:p>
    <w:p w14:paraId="2925B380" w14:textId="0B5F3C70" w:rsidR="00504E44" w:rsidRPr="00597ACE" w:rsidRDefault="00504E44">
      <w:pPr>
        <w:rPr>
          <w:rFonts w:ascii="Open Sans" w:hAnsi="Open Sans"/>
        </w:rPr>
      </w:pPr>
    </w:p>
    <w:p w14:paraId="7A4266FA" w14:textId="677DA85C" w:rsidR="00D775B5" w:rsidRPr="00597ACE" w:rsidRDefault="00D775B5">
      <w:pPr>
        <w:rPr>
          <w:rFonts w:ascii="Open Sans" w:hAnsi="Open Sans"/>
        </w:rPr>
      </w:pPr>
    </w:p>
    <w:sectPr w:rsidR="00D775B5" w:rsidRPr="00597ACE" w:rsidSect="00635460">
      <w:footerReference w:type="even" r:id="rId16"/>
      <w:footerReference w:type="default" r:id="rId1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CE68479" w14:textId="77777777" w:rsidR="008E1358" w:rsidRDefault="008E1358" w:rsidP="009D3B2E">
      <w:r>
        <w:separator/>
      </w:r>
    </w:p>
  </w:endnote>
  <w:endnote w:type="continuationSeparator" w:id="0">
    <w:p w14:paraId="5B057DE7" w14:textId="77777777" w:rsidR="008E1358" w:rsidRDefault="008E1358" w:rsidP="009D3B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Montserrat-Bold">
    <w:panose1 w:val="02000505000000020004"/>
    <w:charset w:val="00"/>
    <w:family w:val="auto"/>
    <w:pitch w:val="variable"/>
    <w:sig w:usb0="8000002F" w:usb1="4000204A" w:usb2="00000000" w:usb3="00000000" w:csb0="00000001" w:csb1="00000000"/>
  </w:font>
  <w:font w:name="Montserrat-Regular">
    <w:panose1 w:val="02000505000000020004"/>
    <w:charset w:val="00"/>
    <w:family w:val="auto"/>
    <w:pitch w:val="variable"/>
    <w:sig w:usb0="8000002F" w:usb1="4000204A" w:usb2="00000000" w:usb3="00000000" w:csb0="00000001" w:csb1="00000000"/>
  </w:font>
  <w:font w:name="Open Sans">
    <w:panose1 w:val="020B0606030504020204"/>
    <w:charset w:val="00"/>
    <w:family w:val="auto"/>
    <w:pitch w:val="variable"/>
    <w:sig w:usb0="E00002EF" w:usb1="4000205B" w:usb2="00000028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9F88BBE" w14:textId="77777777" w:rsidR="008E1358" w:rsidRDefault="008E1358" w:rsidP="009D3B2E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411CD2A" w14:textId="77777777" w:rsidR="008E1358" w:rsidRDefault="008E1358" w:rsidP="009D3B2E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1E1869" w14:textId="77777777" w:rsidR="008E1358" w:rsidRPr="008C737A" w:rsidRDefault="008E1358" w:rsidP="009D3B2E">
    <w:pPr>
      <w:pStyle w:val="Footer"/>
      <w:framePr w:wrap="around" w:vAnchor="text" w:hAnchor="margin" w:xAlign="right" w:y="1"/>
      <w:rPr>
        <w:rStyle w:val="PageNumber"/>
        <w:rFonts w:ascii="Montserrat-Regular" w:hAnsi="Montserrat-Regular"/>
      </w:rPr>
    </w:pPr>
    <w:r w:rsidRPr="008C737A">
      <w:rPr>
        <w:rStyle w:val="PageNumber"/>
        <w:rFonts w:ascii="Montserrat-Regular" w:hAnsi="Montserrat-Regular"/>
      </w:rPr>
      <w:fldChar w:fldCharType="begin"/>
    </w:r>
    <w:r w:rsidRPr="008C737A">
      <w:rPr>
        <w:rStyle w:val="PageNumber"/>
        <w:rFonts w:ascii="Montserrat-Regular" w:hAnsi="Montserrat-Regular"/>
      </w:rPr>
      <w:instrText xml:space="preserve">PAGE  </w:instrText>
    </w:r>
    <w:r w:rsidRPr="008C737A">
      <w:rPr>
        <w:rStyle w:val="PageNumber"/>
        <w:rFonts w:ascii="Montserrat-Regular" w:hAnsi="Montserrat-Regular"/>
      </w:rPr>
      <w:fldChar w:fldCharType="separate"/>
    </w:r>
    <w:r w:rsidR="0078630B">
      <w:rPr>
        <w:rStyle w:val="PageNumber"/>
        <w:rFonts w:ascii="Montserrat-Regular" w:hAnsi="Montserrat-Regular"/>
        <w:noProof/>
      </w:rPr>
      <w:t>5</w:t>
    </w:r>
    <w:r w:rsidRPr="008C737A">
      <w:rPr>
        <w:rStyle w:val="PageNumber"/>
        <w:rFonts w:ascii="Montserrat-Regular" w:hAnsi="Montserrat-Regular"/>
      </w:rPr>
      <w:fldChar w:fldCharType="end"/>
    </w:r>
  </w:p>
  <w:p w14:paraId="3F04CC4A" w14:textId="4E00763A" w:rsidR="008E1358" w:rsidRPr="00E50720" w:rsidRDefault="008E1358" w:rsidP="009D3B2E">
    <w:pPr>
      <w:pStyle w:val="Footer"/>
      <w:ind w:right="360"/>
      <w:rPr>
        <w:rFonts w:ascii="Open Sans" w:hAnsi="Open Sans"/>
        <w:color w:val="262626" w:themeColor="text1" w:themeTint="D9"/>
        <w:sz w:val="20"/>
        <w:szCs w:val="20"/>
      </w:rPr>
    </w:pPr>
    <w:r w:rsidRPr="00E50720">
      <w:rPr>
        <w:rFonts w:ascii="Open Sans" w:hAnsi="Open Sans"/>
        <w:color w:val="262626" w:themeColor="text1" w:themeTint="D9"/>
        <w:sz w:val="20"/>
        <w:szCs w:val="20"/>
      </w:rPr>
      <w:t xml:space="preserve">© Copyright Navin Kulshreshtha. All rights reserved. 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32B7583" w14:textId="77777777" w:rsidR="008E1358" w:rsidRDefault="008E1358" w:rsidP="009D3B2E">
      <w:r>
        <w:separator/>
      </w:r>
    </w:p>
  </w:footnote>
  <w:footnote w:type="continuationSeparator" w:id="0">
    <w:p w14:paraId="79645E0F" w14:textId="77777777" w:rsidR="008E1358" w:rsidRDefault="008E1358" w:rsidP="009D3B2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65F61"/>
    <w:multiLevelType w:val="hybridMultilevel"/>
    <w:tmpl w:val="BD725E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9A4C16"/>
    <w:multiLevelType w:val="hybridMultilevel"/>
    <w:tmpl w:val="5A1A08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3E4B80"/>
    <w:multiLevelType w:val="hybridMultilevel"/>
    <w:tmpl w:val="40A6AA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F5A2E22"/>
    <w:multiLevelType w:val="hybridMultilevel"/>
    <w:tmpl w:val="272C36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1DA1873"/>
    <w:multiLevelType w:val="hybridMultilevel"/>
    <w:tmpl w:val="536481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4D14822"/>
    <w:multiLevelType w:val="hybridMultilevel"/>
    <w:tmpl w:val="EDB84F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AE33DCB"/>
    <w:multiLevelType w:val="hybridMultilevel"/>
    <w:tmpl w:val="9BB86C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BDE4A4E"/>
    <w:multiLevelType w:val="hybridMultilevel"/>
    <w:tmpl w:val="8B4678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1D76774"/>
    <w:multiLevelType w:val="hybridMultilevel"/>
    <w:tmpl w:val="17D8FC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32860C4"/>
    <w:multiLevelType w:val="hybridMultilevel"/>
    <w:tmpl w:val="979012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39A7D42"/>
    <w:multiLevelType w:val="hybridMultilevel"/>
    <w:tmpl w:val="38A0A1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6DF7622"/>
    <w:multiLevelType w:val="hybridMultilevel"/>
    <w:tmpl w:val="7E5E3C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85D3D9A"/>
    <w:multiLevelType w:val="hybridMultilevel"/>
    <w:tmpl w:val="02A82B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9014C22"/>
    <w:multiLevelType w:val="hybridMultilevel"/>
    <w:tmpl w:val="07DA6F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C3E7BED"/>
    <w:multiLevelType w:val="hybridMultilevel"/>
    <w:tmpl w:val="157CAB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CC003A2"/>
    <w:multiLevelType w:val="hybridMultilevel"/>
    <w:tmpl w:val="0C72EC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0107F9E"/>
    <w:multiLevelType w:val="hybridMultilevel"/>
    <w:tmpl w:val="6B7E3E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ADF4777"/>
    <w:multiLevelType w:val="hybridMultilevel"/>
    <w:tmpl w:val="E07220B8"/>
    <w:lvl w:ilvl="0" w:tplc="04090001">
      <w:start w:val="1"/>
      <w:numFmt w:val="bullet"/>
      <w:lvlText w:val=""/>
      <w:lvlJc w:val="left"/>
      <w:pPr>
        <w:ind w:left="78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2" w:hanging="360"/>
      </w:pPr>
      <w:rPr>
        <w:rFonts w:ascii="Wingdings" w:hAnsi="Wingdings" w:hint="default"/>
      </w:rPr>
    </w:lvl>
  </w:abstractNum>
  <w:abstractNum w:abstractNumId="18">
    <w:nsid w:val="3B06260A"/>
    <w:multiLevelType w:val="hybridMultilevel"/>
    <w:tmpl w:val="30B049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C6B0213"/>
    <w:multiLevelType w:val="hybridMultilevel"/>
    <w:tmpl w:val="91E8DC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53138BA"/>
    <w:multiLevelType w:val="hybridMultilevel"/>
    <w:tmpl w:val="FEE8D1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8D31D30"/>
    <w:multiLevelType w:val="hybridMultilevel"/>
    <w:tmpl w:val="C33C60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0614D1B"/>
    <w:multiLevelType w:val="hybridMultilevel"/>
    <w:tmpl w:val="95FC57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12E1580"/>
    <w:multiLevelType w:val="hybridMultilevel"/>
    <w:tmpl w:val="076AD9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5364D5D"/>
    <w:multiLevelType w:val="hybridMultilevel"/>
    <w:tmpl w:val="6DB2E4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5A67D7E"/>
    <w:multiLevelType w:val="hybridMultilevel"/>
    <w:tmpl w:val="357065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E3B5985"/>
    <w:multiLevelType w:val="hybridMultilevel"/>
    <w:tmpl w:val="FEA0CF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4EF6AD4"/>
    <w:multiLevelType w:val="hybridMultilevel"/>
    <w:tmpl w:val="11124C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68E28FD"/>
    <w:multiLevelType w:val="hybridMultilevel"/>
    <w:tmpl w:val="60C83E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9CF6F0D"/>
    <w:multiLevelType w:val="hybridMultilevel"/>
    <w:tmpl w:val="4702A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E6F77A8"/>
    <w:multiLevelType w:val="hybridMultilevel"/>
    <w:tmpl w:val="574429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2FE3D34"/>
    <w:multiLevelType w:val="hybridMultilevel"/>
    <w:tmpl w:val="8CAC27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86B64DD"/>
    <w:multiLevelType w:val="hybridMultilevel"/>
    <w:tmpl w:val="6E88B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8B05256"/>
    <w:multiLevelType w:val="hybridMultilevel"/>
    <w:tmpl w:val="FA8C63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A446753"/>
    <w:multiLevelType w:val="hybridMultilevel"/>
    <w:tmpl w:val="6EF632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D305CFB"/>
    <w:multiLevelType w:val="hybridMultilevel"/>
    <w:tmpl w:val="C25CD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F792240"/>
    <w:multiLevelType w:val="hybridMultilevel"/>
    <w:tmpl w:val="6812EB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9"/>
  </w:num>
  <w:num w:numId="3">
    <w:abstractNumId w:val="29"/>
  </w:num>
  <w:num w:numId="4">
    <w:abstractNumId w:val="31"/>
  </w:num>
  <w:num w:numId="5">
    <w:abstractNumId w:val="33"/>
  </w:num>
  <w:num w:numId="6">
    <w:abstractNumId w:val="26"/>
  </w:num>
  <w:num w:numId="7">
    <w:abstractNumId w:val="0"/>
  </w:num>
  <w:num w:numId="8">
    <w:abstractNumId w:val="19"/>
  </w:num>
  <w:num w:numId="9">
    <w:abstractNumId w:val="30"/>
  </w:num>
  <w:num w:numId="10">
    <w:abstractNumId w:val="6"/>
  </w:num>
  <w:num w:numId="11">
    <w:abstractNumId w:val="22"/>
  </w:num>
  <w:num w:numId="12">
    <w:abstractNumId w:val="4"/>
  </w:num>
  <w:num w:numId="13">
    <w:abstractNumId w:val="17"/>
  </w:num>
  <w:num w:numId="14">
    <w:abstractNumId w:val="14"/>
  </w:num>
  <w:num w:numId="15">
    <w:abstractNumId w:val="7"/>
  </w:num>
  <w:num w:numId="16">
    <w:abstractNumId w:val="21"/>
  </w:num>
  <w:num w:numId="17">
    <w:abstractNumId w:val="12"/>
  </w:num>
  <w:num w:numId="18">
    <w:abstractNumId w:val="28"/>
  </w:num>
  <w:num w:numId="19">
    <w:abstractNumId w:val="8"/>
  </w:num>
  <w:num w:numId="20">
    <w:abstractNumId w:val="18"/>
  </w:num>
  <w:num w:numId="21">
    <w:abstractNumId w:val="13"/>
  </w:num>
  <w:num w:numId="22">
    <w:abstractNumId w:val="25"/>
  </w:num>
  <w:num w:numId="23">
    <w:abstractNumId w:val="34"/>
  </w:num>
  <w:num w:numId="24">
    <w:abstractNumId w:val="2"/>
  </w:num>
  <w:num w:numId="25">
    <w:abstractNumId w:val="20"/>
  </w:num>
  <w:num w:numId="26">
    <w:abstractNumId w:val="15"/>
  </w:num>
  <w:num w:numId="27">
    <w:abstractNumId w:val="3"/>
  </w:num>
  <w:num w:numId="28">
    <w:abstractNumId w:val="24"/>
  </w:num>
  <w:num w:numId="29">
    <w:abstractNumId w:val="1"/>
  </w:num>
  <w:num w:numId="30">
    <w:abstractNumId w:val="16"/>
  </w:num>
  <w:num w:numId="31">
    <w:abstractNumId w:val="35"/>
  </w:num>
  <w:num w:numId="32">
    <w:abstractNumId w:val="32"/>
  </w:num>
  <w:num w:numId="33">
    <w:abstractNumId w:val="5"/>
  </w:num>
  <w:num w:numId="34">
    <w:abstractNumId w:val="27"/>
  </w:num>
  <w:num w:numId="35">
    <w:abstractNumId w:val="11"/>
  </w:num>
  <w:num w:numId="36">
    <w:abstractNumId w:val="36"/>
  </w:num>
  <w:num w:numId="37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20"/>
  <w:proofState w:spelling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4E44"/>
    <w:rsid w:val="00000546"/>
    <w:rsid w:val="000049F4"/>
    <w:rsid w:val="00033776"/>
    <w:rsid w:val="000408D2"/>
    <w:rsid w:val="00041304"/>
    <w:rsid w:val="0005243C"/>
    <w:rsid w:val="000739F4"/>
    <w:rsid w:val="00080FCE"/>
    <w:rsid w:val="00095F86"/>
    <w:rsid w:val="000A0BE4"/>
    <w:rsid w:val="000C01BD"/>
    <w:rsid w:val="000C10F2"/>
    <w:rsid w:val="000D72D3"/>
    <w:rsid w:val="000E3C97"/>
    <w:rsid w:val="000E7C0F"/>
    <w:rsid w:val="00114739"/>
    <w:rsid w:val="00115C42"/>
    <w:rsid w:val="001209EE"/>
    <w:rsid w:val="00120AA8"/>
    <w:rsid w:val="00125B11"/>
    <w:rsid w:val="00136E6A"/>
    <w:rsid w:val="001521EE"/>
    <w:rsid w:val="00154184"/>
    <w:rsid w:val="00157D86"/>
    <w:rsid w:val="00165DB9"/>
    <w:rsid w:val="0018216E"/>
    <w:rsid w:val="00185285"/>
    <w:rsid w:val="0019669B"/>
    <w:rsid w:val="001B5E2E"/>
    <w:rsid w:val="001C12C2"/>
    <w:rsid w:val="001C70C6"/>
    <w:rsid w:val="001E052C"/>
    <w:rsid w:val="001E3810"/>
    <w:rsid w:val="001E7832"/>
    <w:rsid w:val="0021546F"/>
    <w:rsid w:val="00221429"/>
    <w:rsid w:val="002262C7"/>
    <w:rsid w:val="00226921"/>
    <w:rsid w:val="00233385"/>
    <w:rsid w:val="00235A9C"/>
    <w:rsid w:val="00282213"/>
    <w:rsid w:val="00296CB8"/>
    <w:rsid w:val="002F0E8D"/>
    <w:rsid w:val="002F43C3"/>
    <w:rsid w:val="003049B6"/>
    <w:rsid w:val="003121D9"/>
    <w:rsid w:val="00314171"/>
    <w:rsid w:val="003270B7"/>
    <w:rsid w:val="003349AB"/>
    <w:rsid w:val="00334F91"/>
    <w:rsid w:val="0033552D"/>
    <w:rsid w:val="0035213E"/>
    <w:rsid w:val="003645EB"/>
    <w:rsid w:val="00373770"/>
    <w:rsid w:val="0037545A"/>
    <w:rsid w:val="00386933"/>
    <w:rsid w:val="003875D4"/>
    <w:rsid w:val="003B2D6D"/>
    <w:rsid w:val="003B37A0"/>
    <w:rsid w:val="003C1DDF"/>
    <w:rsid w:val="003D3CC2"/>
    <w:rsid w:val="003E2F58"/>
    <w:rsid w:val="00420FED"/>
    <w:rsid w:val="00422062"/>
    <w:rsid w:val="00435CB7"/>
    <w:rsid w:val="00460F56"/>
    <w:rsid w:val="0046162F"/>
    <w:rsid w:val="004707D5"/>
    <w:rsid w:val="00480C64"/>
    <w:rsid w:val="0049171C"/>
    <w:rsid w:val="004C4ADC"/>
    <w:rsid w:val="004C55DE"/>
    <w:rsid w:val="004C658A"/>
    <w:rsid w:val="004F3A4F"/>
    <w:rsid w:val="004F57D8"/>
    <w:rsid w:val="00503A5D"/>
    <w:rsid w:val="00504E44"/>
    <w:rsid w:val="00505621"/>
    <w:rsid w:val="0051202A"/>
    <w:rsid w:val="00546B2C"/>
    <w:rsid w:val="00553E70"/>
    <w:rsid w:val="00560DD5"/>
    <w:rsid w:val="005652E7"/>
    <w:rsid w:val="00581859"/>
    <w:rsid w:val="005972D5"/>
    <w:rsid w:val="00597ACE"/>
    <w:rsid w:val="005A21B4"/>
    <w:rsid w:val="005A2FFB"/>
    <w:rsid w:val="005E3403"/>
    <w:rsid w:val="005F01AA"/>
    <w:rsid w:val="005F0769"/>
    <w:rsid w:val="00605A85"/>
    <w:rsid w:val="00615FD3"/>
    <w:rsid w:val="00620FDE"/>
    <w:rsid w:val="0062671F"/>
    <w:rsid w:val="006277EF"/>
    <w:rsid w:val="00635460"/>
    <w:rsid w:val="00653B81"/>
    <w:rsid w:val="00663B32"/>
    <w:rsid w:val="00691738"/>
    <w:rsid w:val="00691F5A"/>
    <w:rsid w:val="0069707C"/>
    <w:rsid w:val="006A1139"/>
    <w:rsid w:val="006A52C1"/>
    <w:rsid w:val="006B44BD"/>
    <w:rsid w:val="006C4613"/>
    <w:rsid w:val="006F21CF"/>
    <w:rsid w:val="006F740D"/>
    <w:rsid w:val="0071149E"/>
    <w:rsid w:val="00724EDC"/>
    <w:rsid w:val="0078630B"/>
    <w:rsid w:val="00790161"/>
    <w:rsid w:val="00794414"/>
    <w:rsid w:val="00795D48"/>
    <w:rsid w:val="007B0E27"/>
    <w:rsid w:val="007B3EF4"/>
    <w:rsid w:val="007D467E"/>
    <w:rsid w:val="007F5868"/>
    <w:rsid w:val="00830274"/>
    <w:rsid w:val="008366B3"/>
    <w:rsid w:val="00841978"/>
    <w:rsid w:val="00854A73"/>
    <w:rsid w:val="00872841"/>
    <w:rsid w:val="00886390"/>
    <w:rsid w:val="00890924"/>
    <w:rsid w:val="008A68CF"/>
    <w:rsid w:val="008B77AC"/>
    <w:rsid w:val="008C737A"/>
    <w:rsid w:val="008E0FD0"/>
    <w:rsid w:val="008E1358"/>
    <w:rsid w:val="009127BA"/>
    <w:rsid w:val="00921BFA"/>
    <w:rsid w:val="00924311"/>
    <w:rsid w:val="00927E12"/>
    <w:rsid w:val="00934C33"/>
    <w:rsid w:val="00934DE5"/>
    <w:rsid w:val="0096446C"/>
    <w:rsid w:val="009744B5"/>
    <w:rsid w:val="00982832"/>
    <w:rsid w:val="00996016"/>
    <w:rsid w:val="009A50C0"/>
    <w:rsid w:val="009B35AE"/>
    <w:rsid w:val="009D3B2E"/>
    <w:rsid w:val="009E17D0"/>
    <w:rsid w:val="009F0511"/>
    <w:rsid w:val="00A074AD"/>
    <w:rsid w:val="00A115A3"/>
    <w:rsid w:val="00A3773D"/>
    <w:rsid w:val="00A415E5"/>
    <w:rsid w:val="00A648D9"/>
    <w:rsid w:val="00A73BB2"/>
    <w:rsid w:val="00A940F7"/>
    <w:rsid w:val="00A97E4B"/>
    <w:rsid w:val="00AB1946"/>
    <w:rsid w:val="00AC5609"/>
    <w:rsid w:val="00AC7B61"/>
    <w:rsid w:val="00AF538D"/>
    <w:rsid w:val="00B03B1C"/>
    <w:rsid w:val="00B07B3E"/>
    <w:rsid w:val="00B1144C"/>
    <w:rsid w:val="00B26C7B"/>
    <w:rsid w:val="00B368A4"/>
    <w:rsid w:val="00B553FC"/>
    <w:rsid w:val="00B558AB"/>
    <w:rsid w:val="00B609D2"/>
    <w:rsid w:val="00B64587"/>
    <w:rsid w:val="00B870AC"/>
    <w:rsid w:val="00B95DDF"/>
    <w:rsid w:val="00B96627"/>
    <w:rsid w:val="00B969A9"/>
    <w:rsid w:val="00BA2E39"/>
    <w:rsid w:val="00BD74AA"/>
    <w:rsid w:val="00BE356C"/>
    <w:rsid w:val="00C076A3"/>
    <w:rsid w:val="00C3235D"/>
    <w:rsid w:val="00C40504"/>
    <w:rsid w:val="00C443C5"/>
    <w:rsid w:val="00C50948"/>
    <w:rsid w:val="00C640F3"/>
    <w:rsid w:val="00CB3D6E"/>
    <w:rsid w:val="00CC46E1"/>
    <w:rsid w:val="00CC47DD"/>
    <w:rsid w:val="00CC7478"/>
    <w:rsid w:val="00CD077E"/>
    <w:rsid w:val="00D053BB"/>
    <w:rsid w:val="00D166E9"/>
    <w:rsid w:val="00D16F36"/>
    <w:rsid w:val="00D255A2"/>
    <w:rsid w:val="00D368CD"/>
    <w:rsid w:val="00D41E9B"/>
    <w:rsid w:val="00D47736"/>
    <w:rsid w:val="00D7380B"/>
    <w:rsid w:val="00D74405"/>
    <w:rsid w:val="00D775B5"/>
    <w:rsid w:val="00DA5FCC"/>
    <w:rsid w:val="00DC7977"/>
    <w:rsid w:val="00DD2679"/>
    <w:rsid w:val="00DE4784"/>
    <w:rsid w:val="00DF56AB"/>
    <w:rsid w:val="00E20EB8"/>
    <w:rsid w:val="00E26B08"/>
    <w:rsid w:val="00E33286"/>
    <w:rsid w:val="00E50720"/>
    <w:rsid w:val="00E708D7"/>
    <w:rsid w:val="00E8016C"/>
    <w:rsid w:val="00E8468A"/>
    <w:rsid w:val="00E9137F"/>
    <w:rsid w:val="00E94688"/>
    <w:rsid w:val="00EA144D"/>
    <w:rsid w:val="00EB71FF"/>
    <w:rsid w:val="00EE3836"/>
    <w:rsid w:val="00EF6597"/>
    <w:rsid w:val="00F17971"/>
    <w:rsid w:val="00F21E86"/>
    <w:rsid w:val="00F22815"/>
    <w:rsid w:val="00F40162"/>
    <w:rsid w:val="00F66911"/>
    <w:rsid w:val="00F737E1"/>
    <w:rsid w:val="00F73828"/>
    <w:rsid w:val="00F83D79"/>
    <w:rsid w:val="00F97EB3"/>
    <w:rsid w:val="00FB2482"/>
    <w:rsid w:val="00FC5797"/>
    <w:rsid w:val="00FC5C03"/>
    <w:rsid w:val="00FE2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8E4CE0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52E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86933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6933"/>
    <w:rPr>
      <w:rFonts w:ascii="Lucida Grande" w:hAnsi="Lucida Grande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9D3B2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D3B2E"/>
  </w:style>
  <w:style w:type="character" w:styleId="PageNumber">
    <w:name w:val="page number"/>
    <w:basedOn w:val="DefaultParagraphFont"/>
    <w:uiPriority w:val="99"/>
    <w:semiHidden/>
    <w:unhideWhenUsed/>
    <w:rsid w:val="009D3B2E"/>
  </w:style>
  <w:style w:type="paragraph" w:styleId="Header">
    <w:name w:val="header"/>
    <w:basedOn w:val="Normal"/>
    <w:link w:val="HeaderChar"/>
    <w:uiPriority w:val="99"/>
    <w:unhideWhenUsed/>
    <w:rsid w:val="008C737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C737A"/>
  </w:style>
  <w:style w:type="table" w:styleId="TableGrid">
    <w:name w:val="Table Grid"/>
    <w:basedOn w:val="TableNormal"/>
    <w:uiPriority w:val="59"/>
    <w:rsid w:val="00B26C7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52E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86933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6933"/>
    <w:rPr>
      <w:rFonts w:ascii="Lucida Grande" w:hAnsi="Lucida Grande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9D3B2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D3B2E"/>
  </w:style>
  <w:style w:type="character" w:styleId="PageNumber">
    <w:name w:val="page number"/>
    <w:basedOn w:val="DefaultParagraphFont"/>
    <w:uiPriority w:val="99"/>
    <w:semiHidden/>
    <w:unhideWhenUsed/>
    <w:rsid w:val="009D3B2E"/>
  </w:style>
  <w:style w:type="paragraph" w:styleId="Header">
    <w:name w:val="header"/>
    <w:basedOn w:val="Normal"/>
    <w:link w:val="HeaderChar"/>
    <w:uiPriority w:val="99"/>
    <w:unhideWhenUsed/>
    <w:rsid w:val="008C737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C737A"/>
  </w:style>
  <w:style w:type="table" w:styleId="TableGrid">
    <w:name w:val="Table Grid"/>
    <w:basedOn w:val="TableNormal"/>
    <w:uiPriority w:val="59"/>
    <w:rsid w:val="00B26C7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366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4.png"/><Relationship Id="rId12" Type="http://schemas.openxmlformats.org/officeDocument/2006/relationships/image" Target="media/image5.png"/><Relationship Id="rId13" Type="http://schemas.openxmlformats.org/officeDocument/2006/relationships/image" Target="media/image6.png"/><Relationship Id="rId14" Type="http://schemas.openxmlformats.org/officeDocument/2006/relationships/image" Target="media/image7.png"/><Relationship Id="rId15" Type="http://schemas.openxmlformats.org/officeDocument/2006/relationships/image" Target="media/image8.png"/><Relationship Id="rId16" Type="http://schemas.openxmlformats.org/officeDocument/2006/relationships/footer" Target="footer1.xml"/><Relationship Id="rId17" Type="http://schemas.openxmlformats.org/officeDocument/2006/relationships/footer" Target="footer2.xml"/><Relationship Id="rId18" Type="http://schemas.openxmlformats.org/officeDocument/2006/relationships/fontTable" Target="fontTable.xml"/><Relationship Id="rId1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9" Type="http://schemas.openxmlformats.org/officeDocument/2006/relationships/image" Target="media/image2.png"/><Relationship Id="rId10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801</Words>
  <Characters>4566</Characters>
  <Application>Microsoft Macintosh Word</Application>
  <DocSecurity>0</DocSecurity>
  <Lines>38</Lines>
  <Paragraphs>10</Paragraphs>
  <ScaleCrop>false</ScaleCrop>
  <Company/>
  <LinksUpToDate>false</LinksUpToDate>
  <CharactersWithSpaces>5357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Navin Kulshreshtha</dc:creator>
  <cp:keywords/>
  <dc:description/>
  <cp:lastModifiedBy>Navin Kulshreshtha</cp:lastModifiedBy>
  <cp:revision>7</cp:revision>
  <cp:lastPrinted>2021-02-27T16:50:00Z</cp:lastPrinted>
  <dcterms:created xsi:type="dcterms:W3CDTF">2021-02-27T16:48:00Z</dcterms:created>
  <dcterms:modified xsi:type="dcterms:W3CDTF">2021-02-27T17:00:00Z</dcterms:modified>
</cp:coreProperties>
</file>